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5A" w:rsidRPr="00C02CB2" w:rsidRDefault="00ED5D66" w:rsidP="0030785A">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476885</wp:posOffset>
                </wp:positionV>
                <wp:extent cx="6467475" cy="31242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67475" cy="3124200"/>
                        </a:xfrm>
                        <a:prstGeom prst="rect">
                          <a:avLst/>
                        </a:prstGeom>
                        <a:solidFill>
                          <a:schemeClr val="lt1"/>
                        </a:solidFill>
                        <a:ln w="6350">
                          <a:solidFill>
                            <a:prstClr val="black"/>
                          </a:solidFill>
                        </a:ln>
                      </wps:spPr>
                      <wps:txbx>
                        <w:txbxContent>
                          <w:p w:rsidR="004933F3" w:rsidRPr="00A671C1" w:rsidRDefault="004933F3" w:rsidP="00C02CB2">
                            <w:pPr>
                              <w:ind w:firstLineChars="100" w:firstLine="220"/>
                              <w:rPr>
                                <w:rFonts w:ascii="HG丸ｺﾞｼｯｸM-PRO" w:eastAsia="HG丸ｺﾞｼｯｸM-PRO" w:hAnsi="HG丸ｺﾞｼｯｸM-PRO"/>
                                <w:sz w:val="22"/>
                              </w:rPr>
                            </w:pPr>
                            <w:r w:rsidRPr="00A671C1">
                              <w:rPr>
                                <w:rFonts w:ascii="HG丸ｺﾞｼｯｸM-PRO" w:eastAsia="HG丸ｺﾞｼｯｸM-PRO" w:hAnsi="HG丸ｺﾞｼｯｸM-PRO" w:hint="eastAsia"/>
                                <w:sz w:val="22"/>
                              </w:rPr>
                              <w:t>短期入所生活介護及び</w:t>
                            </w:r>
                            <w:r w:rsidRPr="00A671C1">
                              <w:rPr>
                                <w:rFonts w:ascii="HG丸ｺﾞｼｯｸM-PRO" w:eastAsia="HG丸ｺﾞｼｯｸM-PRO" w:hAnsi="HG丸ｺﾞｼｯｸM-PRO"/>
                                <w:sz w:val="22"/>
                              </w:rPr>
                              <w:t>短期入所</w:t>
                            </w:r>
                            <w:r w:rsidRPr="00A671C1">
                              <w:rPr>
                                <w:rFonts w:ascii="HG丸ｺﾞｼｯｸM-PRO" w:eastAsia="HG丸ｺﾞｼｯｸM-PRO" w:hAnsi="HG丸ｺﾞｼｯｸM-PRO" w:hint="eastAsia"/>
                                <w:sz w:val="22"/>
                              </w:rPr>
                              <w:t>療養介護</w:t>
                            </w:r>
                            <w:r w:rsidRPr="00A671C1">
                              <w:rPr>
                                <w:rFonts w:ascii="HG丸ｺﾞｼｯｸM-PRO" w:eastAsia="HG丸ｺﾞｼｯｸM-PRO" w:hAnsi="HG丸ｺﾞｼｯｸM-PRO"/>
                                <w:sz w:val="22"/>
                              </w:rPr>
                              <w:t>（</w:t>
                            </w:r>
                            <w:r w:rsidRPr="00A671C1">
                              <w:rPr>
                                <w:rFonts w:ascii="HG丸ｺﾞｼｯｸM-PRO" w:eastAsia="HG丸ｺﾞｼｯｸM-PRO" w:hAnsi="HG丸ｺﾞｼｯｸM-PRO" w:hint="eastAsia"/>
                                <w:sz w:val="22"/>
                              </w:rPr>
                              <w:t>以下</w:t>
                            </w:r>
                            <w:r w:rsidRPr="00A671C1">
                              <w:rPr>
                                <w:rFonts w:ascii="HG丸ｺﾞｼｯｸM-PRO" w:eastAsia="HG丸ｺﾞｼｯｸM-PRO" w:hAnsi="HG丸ｺﾞｼｯｸM-PRO"/>
                                <w:sz w:val="22"/>
                              </w:rPr>
                              <w:t>「</w:t>
                            </w:r>
                            <w:r w:rsidRPr="00A671C1">
                              <w:rPr>
                                <w:rFonts w:ascii="HG丸ｺﾞｼｯｸM-PRO" w:eastAsia="HG丸ｺﾞｼｯｸM-PRO" w:hAnsi="HG丸ｺﾞｼｯｸM-PRO" w:hint="eastAsia"/>
                                <w:sz w:val="22"/>
                              </w:rPr>
                              <w:t>短期</w:t>
                            </w:r>
                            <w:r w:rsidRPr="00A671C1">
                              <w:rPr>
                                <w:rFonts w:ascii="HG丸ｺﾞｼｯｸM-PRO" w:eastAsia="HG丸ｺﾞｼｯｸM-PRO" w:hAnsi="HG丸ｺﾞｼｯｸM-PRO"/>
                                <w:sz w:val="22"/>
                              </w:rPr>
                              <w:t>入所</w:t>
                            </w:r>
                            <w:r w:rsidRPr="00A671C1">
                              <w:rPr>
                                <w:rFonts w:ascii="HG丸ｺﾞｼｯｸM-PRO" w:eastAsia="HG丸ｺﾞｼｯｸM-PRO" w:hAnsi="HG丸ｺﾞｼｯｸM-PRO" w:hint="eastAsia"/>
                                <w:sz w:val="22"/>
                              </w:rPr>
                              <w:t>サービス</w:t>
                            </w:r>
                            <w:r w:rsidRPr="00A671C1">
                              <w:rPr>
                                <w:rFonts w:ascii="HG丸ｺﾞｼｯｸM-PRO" w:eastAsia="HG丸ｺﾞｼｯｸM-PRO" w:hAnsi="HG丸ｺﾞｼｯｸM-PRO"/>
                                <w:sz w:val="22"/>
                              </w:rPr>
                              <w:t>」</w:t>
                            </w:r>
                            <w:r w:rsidRPr="00A671C1">
                              <w:rPr>
                                <w:rFonts w:ascii="HG丸ｺﾞｼｯｸM-PRO" w:eastAsia="HG丸ｺﾞｼｯｸM-PRO" w:hAnsi="HG丸ｺﾞｼｯｸM-PRO" w:hint="eastAsia"/>
                                <w:sz w:val="22"/>
                              </w:rPr>
                              <w:t>という。</w:t>
                            </w:r>
                            <w:r w:rsidRPr="00A671C1">
                              <w:rPr>
                                <w:rFonts w:ascii="HG丸ｺﾞｼｯｸM-PRO" w:eastAsia="HG丸ｺﾞｼｯｸM-PRO" w:hAnsi="HG丸ｺﾞｼｯｸM-PRO"/>
                                <w:sz w:val="22"/>
                              </w:rPr>
                              <w:t>）</w:t>
                            </w:r>
                            <w:r w:rsidRPr="00A671C1">
                              <w:rPr>
                                <w:rFonts w:ascii="HG丸ｺﾞｼｯｸM-PRO" w:eastAsia="HG丸ｺﾞｼｯｸM-PRO" w:hAnsi="HG丸ｺﾞｼｯｸM-PRO" w:hint="eastAsia"/>
                                <w:sz w:val="22"/>
                              </w:rPr>
                              <w:t>は、要介護者の在宅介護を維持する観点から、連続した利用は</w:t>
                            </w:r>
                            <w:r w:rsidRPr="00A671C1">
                              <w:rPr>
                                <w:rFonts w:ascii="HG丸ｺﾞｼｯｸM-PRO" w:eastAsia="HG丸ｺﾞｼｯｸM-PRO" w:hAnsi="HG丸ｺﾞｼｯｸM-PRO"/>
                                <w:sz w:val="22"/>
                              </w:rPr>
                              <w:t>30 日までと</w:t>
                            </w:r>
                            <w:r w:rsidRPr="00A671C1">
                              <w:rPr>
                                <w:rFonts w:ascii="HG丸ｺﾞｼｯｸM-PRO" w:eastAsia="HG丸ｺﾞｼｯｸM-PRO" w:hAnsi="HG丸ｺﾞｼｯｸM-PRO" w:hint="eastAsia"/>
                                <w:sz w:val="22"/>
                              </w:rPr>
                              <w:t>なっています。また、ケアマネジャーは、居宅サービス計画において短期入所サービスを位置づける場合、利用日数が要介護認定等の有効期間全体のおおむね半数を超えないようにしなければならないとされています。この場合、機械的な適用を求めるものではなく、利用者の心身の状況および本人、家族等の意向に照らし、サービスの利用が特に必要と認められる場合は、これを上回る日数の短期入所サービスを位置づけることが可能であるとされています。</w:t>
                            </w:r>
                          </w:p>
                          <w:p w:rsidR="004933F3" w:rsidRPr="00A671C1" w:rsidRDefault="004933F3" w:rsidP="00C02CB2">
                            <w:pPr>
                              <w:ind w:firstLineChars="100" w:firstLine="220"/>
                              <w:rPr>
                                <w:sz w:val="22"/>
                              </w:rPr>
                            </w:pPr>
                            <w:r w:rsidRPr="00A671C1">
                              <w:rPr>
                                <w:rFonts w:ascii="HG丸ｺﾞｼｯｸM-PRO" w:eastAsia="HG丸ｺﾞｼｯｸM-PRO" w:hAnsi="HG丸ｺﾞｼｯｸM-PRO" w:hint="eastAsia"/>
                                <w:sz w:val="22"/>
                              </w:rPr>
                              <w:t>しかし、特別養護老人ホーム等の施設入所待ちで、短期入所サービスが長期化しているケースが多く見受けられます。</w:t>
                            </w:r>
                            <w:r w:rsidRPr="00A671C1">
                              <w:rPr>
                                <w:rFonts w:ascii="HG丸ｺﾞｼｯｸM-PRO" w:eastAsia="HG丸ｺﾞｼｯｸM-PRO" w:hAnsi="HG丸ｺﾞｼｯｸM-PRO"/>
                                <w:sz w:val="22"/>
                              </w:rPr>
                              <w:t xml:space="preserve"> </w:t>
                            </w:r>
                            <w:r w:rsidRPr="00A671C1">
                              <w:rPr>
                                <w:rFonts w:ascii="HG丸ｺﾞｼｯｸM-PRO" w:eastAsia="HG丸ｺﾞｼｯｸM-PRO" w:hAnsi="HG丸ｺﾞｼｯｸM-PRO" w:hint="eastAsia"/>
                                <w:sz w:val="22"/>
                              </w:rPr>
                              <w:t>家庭環境や</w:t>
                            </w:r>
                            <w:r w:rsidRPr="00A671C1">
                              <w:rPr>
                                <w:rFonts w:ascii="HG丸ｺﾞｼｯｸM-PRO" w:eastAsia="HG丸ｺﾞｼｯｸM-PRO" w:hAnsi="HG丸ｺﾞｼｯｸM-PRO"/>
                                <w:sz w:val="22"/>
                              </w:rPr>
                              <w:t>住環境</w:t>
                            </w:r>
                            <w:r w:rsidRPr="00A671C1">
                              <w:rPr>
                                <w:rFonts w:ascii="HG丸ｺﾞｼｯｸM-PRO" w:eastAsia="HG丸ｺﾞｼｯｸM-PRO" w:hAnsi="HG丸ｺﾞｼｯｸM-PRO" w:hint="eastAsia"/>
                                <w:sz w:val="22"/>
                              </w:rPr>
                              <w:t>、</w:t>
                            </w:r>
                            <w:r w:rsidRPr="00A671C1">
                              <w:rPr>
                                <w:rFonts w:ascii="HG丸ｺﾞｼｯｸM-PRO" w:eastAsia="HG丸ｺﾞｼｯｸM-PRO" w:hAnsi="HG丸ｺﾞｼｯｸM-PRO"/>
                                <w:sz w:val="22"/>
                              </w:rPr>
                              <w:t>地域の特性等により</w:t>
                            </w:r>
                            <w:r w:rsidRPr="00A671C1">
                              <w:rPr>
                                <w:rFonts w:ascii="HG丸ｺﾞｼｯｸM-PRO" w:eastAsia="HG丸ｺﾞｼｯｸM-PRO" w:hAnsi="HG丸ｺﾞｼｯｸM-PRO" w:hint="eastAsia"/>
                                <w:sz w:val="22"/>
                              </w:rPr>
                              <w:t>やむを得ず長期</w:t>
                            </w:r>
                            <w:r w:rsidRPr="00A671C1">
                              <w:rPr>
                                <w:rFonts w:ascii="HG丸ｺﾞｼｯｸM-PRO" w:eastAsia="HG丸ｺﾞｼｯｸM-PRO" w:hAnsi="HG丸ｺﾞｼｯｸM-PRO"/>
                                <w:sz w:val="22"/>
                              </w:rPr>
                              <w:t>と</w:t>
                            </w:r>
                            <w:r w:rsidRPr="00A671C1">
                              <w:rPr>
                                <w:rFonts w:ascii="HG丸ｺﾞｼｯｸM-PRO" w:eastAsia="HG丸ｺﾞｼｯｸM-PRO" w:hAnsi="HG丸ｺﾞｼｯｸM-PRO" w:hint="eastAsia"/>
                                <w:sz w:val="22"/>
                              </w:rPr>
                              <w:t>なっている</w:t>
                            </w:r>
                            <w:r w:rsidRPr="00A671C1">
                              <w:rPr>
                                <w:rFonts w:ascii="HG丸ｺﾞｼｯｸM-PRO" w:eastAsia="HG丸ｺﾞｼｯｸM-PRO" w:hAnsi="HG丸ｺﾞｼｯｸM-PRO"/>
                                <w:sz w:val="22"/>
                              </w:rPr>
                              <w:t>ケースもありますが、短期入所はあくまでも在宅介護を支えるためのものであり、「特養入所待ち」として</w:t>
                            </w:r>
                            <w:r w:rsidRPr="00A671C1">
                              <w:rPr>
                                <w:rFonts w:ascii="HG丸ｺﾞｼｯｸM-PRO" w:eastAsia="HG丸ｺﾞｼｯｸM-PRO" w:hAnsi="HG丸ｺﾞｼｯｸM-PRO" w:hint="eastAsia"/>
                                <w:sz w:val="22"/>
                              </w:rPr>
                              <w:t>サービスを</w:t>
                            </w:r>
                            <w:r w:rsidRPr="00A671C1">
                              <w:rPr>
                                <w:rFonts w:ascii="HG丸ｺﾞｼｯｸM-PRO" w:eastAsia="HG丸ｺﾞｼｯｸM-PRO" w:hAnsi="HG丸ｺﾞｼｯｸM-PRO"/>
                                <w:sz w:val="22"/>
                              </w:rPr>
                              <w:t>位置付けることは</w:t>
                            </w:r>
                            <w:r w:rsidRPr="00A671C1">
                              <w:rPr>
                                <w:rFonts w:ascii="HG丸ｺﾞｼｯｸM-PRO" w:eastAsia="HG丸ｺﾞｼｯｸM-PRO" w:hAnsi="HG丸ｺﾞｼｯｸM-PRO" w:hint="eastAsia"/>
                                <w:sz w:val="22"/>
                              </w:rPr>
                              <w:t>適正</w:t>
                            </w:r>
                            <w:r w:rsidRPr="00A671C1">
                              <w:rPr>
                                <w:rFonts w:ascii="HG丸ｺﾞｼｯｸM-PRO" w:eastAsia="HG丸ｺﾞｼｯｸM-PRO" w:hAnsi="HG丸ｺﾞｼｯｸM-PRO"/>
                                <w:sz w:val="22"/>
                              </w:rPr>
                              <w:t>では</w:t>
                            </w:r>
                            <w:r w:rsidRPr="00A671C1">
                              <w:rPr>
                                <w:rFonts w:ascii="HG丸ｺﾞｼｯｸM-PRO" w:eastAsia="HG丸ｺﾞｼｯｸM-PRO" w:hAnsi="HG丸ｺﾞｼｯｸM-PRO" w:hint="eastAsia"/>
                                <w:sz w:val="22"/>
                              </w:rPr>
                              <w:t>ありませんので、</w:t>
                            </w:r>
                            <w:r w:rsidRPr="00A671C1">
                              <w:rPr>
                                <w:rFonts w:ascii="HG丸ｺﾞｼｯｸM-PRO" w:eastAsia="HG丸ｺﾞｼｯｸM-PRO" w:hAnsi="HG丸ｺﾞｼｯｸM-PRO"/>
                                <w:sz w:val="22"/>
                              </w:rPr>
                              <w:t>居宅サービスを利用して在宅で生活する日を設ける、</w:t>
                            </w:r>
                            <w:r w:rsidRPr="00A671C1">
                              <w:rPr>
                                <w:rFonts w:ascii="HG丸ｺﾞｼｯｸM-PRO" w:eastAsia="HG丸ｺﾞｼｯｸM-PRO" w:hAnsi="HG丸ｺﾞｼｯｸM-PRO" w:hint="eastAsia"/>
                                <w:sz w:val="22"/>
                              </w:rPr>
                              <w:t>複数の</w:t>
                            </w:r>
                            <w:r w:rsidRPr="00A671C1">
                              <w:rPr>
                                <w:rFonts w:ascii="HG丸ｺﾞｼｯｸM-PRO" w:eastAsia="HG丸ｺﾞｼｯｸM-PRO" w:hAnsi="HG丸ｺﾞｼｯｸM-PRO"/>
                                <w:sz w:val="22"/>
                              </w:rPr>
                              <w:t>施設申込をしていな</w:t>
                            </w:r>
                            <w:r w:rsidRPr="00A671C1">
                              <w:rPr>
                                <w:rFonts w:ascii="HG丸ｺﾞｼｯｸM-PRO" w:eastAsia="HG丸ｺﾞｼｯｸM-PRO" w:hAnsi="HG丸ｺﾞｼｯｸM-PRO" w:hint="eastAsia"/>
                                <w:sz w:val="22"/>
                              </w:rPr>
                              <w:t>い場合は申し込むなど、本人</w:t>
                            </w:r>
                            <w:r w:rsidRPr="00A671C1">
                              <w:rPr>
                                <w:rFonts w:ascii="HG丸ｺﾞｼｯｸM-PRO" w:eastAsia="HG丸ｺﾞｼｯｸM-PRO" w:hAnsi="HG丸ｺﾞｼｯｸM-PRO"/>
                                <w:sz w:val="22"/>
                              </w:rPr>
                              <w:t>及び家族と</w:t>
                            </w:r>
                            <w:r w:rsidRPr="00A671C1">
                              <w:rPr>
                                <w:rFonts w:ascii="HG丸ｺﾞｼｯｸM-PRO" w:eastAsia="HG丸ｺﾞｼｯｸM-PRO" w:hAnsi="HG丸ｺﾞｼｯｸM-PRO" w:hint="eastAsia"/>
                                <w:sz w:val="22"/>
                              </w:rPr>
                              <w:t>総合的な援助の方針について</w:t>
                            </w:r>
                            <w:r w:rsidRPr="00007FAA">
                              <w:rPr>
                                <w:rFonts w:ascii="HG丸ｺﾞｼｯｸM-PRO" w:eastAsia="HG丸ｺﾞｼｯｸM-PRO" w:hAnsi="HG丸ｺﾞｼｯｸM-PRO" w:hint="eastAsia"/>
                                <w:b/>
                                <w:sz w:val="22"/>
                                <w:u w:val="wavyHeavy"/>
                              </w:rPr>
                              <w:t>十分</w:t>
                            </w:r>
                            <w:r w:rsidRPr="00007FAA">
                              <w:rPr>
                                <w:rFonts w:ascii="HG丸ｺﾞｼｯｸM-PRO" w:eastAsia="HG丸ｺﾞｼｯｸM-PRO" w:hAnsi="HG丸ｺﾞｼｯｸM-PRO"/>
                                <w:b/>
                                <w:sz w:val="22"/>
                                <w:u w:val="wavyHeavy"/>
                              </w:rPr>
                              <w:t>な</w:t>
                            </w:r>
                            <w:r w:rsidRPr="00007FAA">
                              <w:rPr>
                                <w:rFonts w:ascii="HG丸ｺﾞｼｯｸM-PRO" w:eastAsia="HG丸ｺﾞｼｯｸM-PRO" w:hAnsi="HG丸ｺﾞｼｯｸM-PRO" w:hint="eastAsia"/>
                                <w:b/>
                                <w:sz w:val="22"/>
                                <w:u w:val="wavyHeavy"/>
                              </w:rPr>
                              <w:t>検討を</w:t>
                            </w:r>
                            <w:r w:rsidRPr="00007FAA">
                              <w:rPr>
                                <w:rFonts w:ascii="HG丸ｺﾞｼｯｸM-PRO" w:eastAsia="HG丸ｺﾞｼｯｸM-PRO" w:hAnsi="HG丸ｺﾞｼｯｸM-PRO"/>
                                <w:b/>
                                <w:sz w:val="22"/>
                                <w:u w:val="wavyHeavy"/>
                              </w:rPr>
                              <w:t>行っ</w:t>
                            </w:r>
                            <w:r w:rsidRPr="00007FAA">
                              <w:rPr>
                                <w:rFonts w:ascii="HG丸ｺﾞｼｯｸM-PRO" w:eastAsia="HG丸ｺﾞｼｯｸM-PRO" w:hAnsi="HG丸ｺﾞｼｯｸM-PRO" w:hint="eastAsia"/>
                                <w:b/>
                                <w:sz w:val="22"/>
                                <w:u w:val="wavyHeavy"/>
                              </w:rPr>
                              <w:t>た</w:t>
                            </w:r>
                            <w:r w:rsidRPr="00007FAA">
                              <w:rPr>
                                <w:rFonts w:ascii="HG丸ｺﾞｼｯｸM-PRO" w:eastAsia="HG丸ｺﾞｼｯｸM-PRO" w:hAnsi="HG丸ｺﾞｼｯｸM-PRO"/>
                                <w:b/>
                                <w:sz w:val="22"/>
                                <w:u w:val="wavyHeavy"/>
                              </w:rPr>
                              <w:t>うえでサービスを位置付けて</w:t>
                            </w:r>
                            <w:r w:rsidRPr="00007FAA">
                              <w:rPr>
                                <w:rFonts w:ascii="HG丸ｺﾞｼｯｸM-PRO" w:eastAsia="HG丸ｺﾞｼｯｸM-PRO" w:hAnsi="HG丸ｺﾞｼｯｸM-PRO" w:hint="eastAsia"/>
                                <w:b/>
                                <w:sz w:val="22"/>
                                <w:u w:val="wavyHeavy"/>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8.05pt;margin-top:37.55pt;width:509.25pt;height:24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9tbAIAALMEAAAOAAAAZHJzL2Uyb0RvYy54bWysVM1u2zAMvg/YOwi6L07S/GxBnCJLkWFA&#10;0BZIh54VWU6MyaImKbGzYwMUe4i9wrDznscvMkp20rTbadhFJkXyE/mR9PiyzCXZCWMzUDHttNqU&#10;CMUhydQ6pp/u5m/eUm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" fillcolor="white [3201]" strokeweight=".5pt">
                <v:textbox>
                  <w:txbxContent>
                    <w:p w:rsidR="004933F3" w:rsidRPr="00A671C1" w:rsidRDefault="004933F3" w:rsidP="00C02CB2">
                      <w:pPr>
                        <w:ind w:firstLineChars="100" w:firstLine="220"/>
                        <w:rPr>
                          <w:rFonts w:ascii="HG丸ｺﾞｼｯｸM-PRO" w:eastAsia="HG丸ｺﾞｼｯｸM-PRO" w:hAnsi="HG丸ｺﾞｼｯｸM-PRO"/>
                          <w:sz w:val="22"/>
                        </w:rPr>
                      </w:pPr>
                      <w:r w:rsidRPr="00A671C1">
                        <w:rPr>
                          <w:rFonts w:ascii="HG丸ｺﾞｼｯｸM-PRO" w:eastAsia="HG丸ｺﾞｼｯｸM-PRO" w:hAnsi="HG丸ｺﾞｼｯｸM-PRO" w:hint="eastAsia"/>
                          <w:sz w:val="22"/>
                        </w:rPr>
                        <w:t>短期入所生活介護及び</w:t>
                      </w:r>
                      <w:r w:rsidRPr="00A671C1">
                        <w:rPr>
                          <w:rFonts w:ascii="HG丸ｺﾞｼｯｸM-PRO" w:eastAsia="HG丸ｺﾞｼｯｸM-PRO" w:hAnsi="HG丸ｺﾞｼｯｸM-PRO"/>
                          <w:sz w:val="22"/>
                        </w:rPr>
                        <w:t>短期入所</w:t>
                      </w:r>
                      <w:r w:rsidRPr="00A671C1">
                        <w:rPr>
                          <w:rFonts w:ascii="HG丸ｺﾞｼｯｸM-PRO" w:eastAsia="HG丸ｺﾞｼｯｸM-PRO" w:hAnsi="HG丸ｺﾞｼｯｸM-PRO" w:hint="eastAsia"/>
                          <w:sz w:val="22"/>
                        </w:rPr>
                        <w:t>療養介護</w:t>
                      </w:r>
                      <w:r w:rsidRPr="00A671C1">
                        <w:rPr>
                          <w:rFonts w:ascii="HG丸ｺﾞｼｯｸM-PRO" w:eastAsia="HG丸ｺﾞｼｯｸM-PRO" w:hAnsi="HG丸ｺﾞｼｯｸM-PRO"/>
                          <w:sz w:val="22"/>
                        </w:rPr>
                        <w:t>（</w:t>
                      </w:r>
                      <w:r w:rsidRPr="00A671C1">
                        <w:rPr>
                          <w:rFonts w:ascii="HG丸ｺﾞｼｯｸM-PRO" w:eastAsia="HG丸ｺﾞｼｯｸM-PRO" w:hAnsi="HG丸ｺﾞｼｯｸM-PRO" w:hint="eastAsia"/>
                          <w:sz w:val="22"/>
                        </w:rPr>
                        <w:t>以下</w:t>
                      </w:r>
                      <w:r w:rsidRPr="00A671C1">
                        <w:rPr>
                          <w:rFonts w:ascii="HG丸ｺﾞｼｯｸM-PRO" w:eastAsia="HG丸ｺﾞｼｯｸM-PRO" w:hAnsi="HG丸ｺﾞｼｯｸM-PRO"/>
                          <w:sz w:val="22"/>
                        </w:rPr>
                        <w:t>「</w:t>
                      </w:r>
                      <w:r w:rsidRPr="00A671C1">
                        <w:rPr>
                          <w:rFonts w:ascii="HG丸ｺﾞｼｯｸM-PRO" w:eastAsia="HG丸ｺﾞｼｯｸM-PRO" w:hAnsi="HG丸ｺﾞｼｯｸM-PRO" w:hint="eastAsia"/>
                          <w:sz w:val="22"/>
                        </w:rPr>
                        <w:t>短期</w:t>
                      </w:r>
                      <w:r w:rsidRPr="00A671C1">
                        <w:rPr>
                          <w:rFonts w:ascii="HG丸ｺﾞｼｯｸM-PRO" w:eastAsia="HG丸ｺﾞｼｯｸM-PRO" w:hAnsi="HG丸ｺﾞｼｯｸM-PRO"/>
                          <w:sz w:val="22"/>
                        </w:rPr>
                        <w:t>入所</w:t>
                      </w:r>
                      <w:r w:rsidRPr="00A671C1">
                        <w:rPr>
                          <w:rFonts w:ascii="HG丸ｺﾞｼｯｸM-PRO" w:eastAsia="HG丸ｺﾞｼｯｸM-PRO" w:hAnsi="HG丸ｺﾞｼｯｸM-PRO" w:hint="eastAsia"/>
                          <w:sz w:val="22"/>
                        </w:rPr>
                        <w:t>サービス</w:t>
                      </w:r>
                      <w:r w:rsidRPr="00A671C1">
                        <w:rPr>
                          <w:rFonts w:ascii="HG丸ｺﾞｼｯｸM-PRO" w:eastAsia="HG丸ｺﾞｼｯｸM-PRO" w:hAnsi="HG丸ｺﾞｼｯｸM-PRO"/>
                          <w:sz w:val="22"/>
                        </w:rPr>
                        <w:t>」</w:t>
                      </w:r>
                      <w:r w:rsidRPr="00A671C1">
                        <w:rPr>
                          <w:rFonts w:ascii="HG丸ｺﾞｼｯｸM-PRO" w:eastAsia="HG丸ｺﾞｼｯｸM-PRO" w:hAnsi="HG丸ｺﾞｼｯｸM-PRO" w:hint="eastAsia"/>
                          <w:sz w:val="22"/>
                        </w:rPr>
                        <w:t>という。</w:t>
                      </w:r>
                      <w:r w:rsidRPr="00A671C1">
                        <w:rPr>
                          <w:rFonts w:ascii="HG丸ｺﾞｼｯｸM-PRO" w:eastAsia="HG丸ｺﾞｼｯｸM-PRO" w:hAnsi="HG丸ｺﾞｼｯｸM-PRO"/>
                          <w:sz w:val="22"/>
                        </w:rPr>
                        <w:t>）</w:t>
                      </w:r>
                      <w:r w:rsidRPr="00A671C1">
                        <w:rPr>
                          <w:rFonts w:ascii="HG丸ｺﾞｼｯｸM-PRO" w:eastAsia="HG丸ｺﾞｼｯｸM-PRO" w:hAnsi="HG丸ｺﾞｼｯｸM-PRO" w:hint="eastAsia"/>
                          <w:sz w:val="22"/>
                        </w:rPr>
                        <w:t>は、要介護者の在宅介護を維持する観点から、連続した利用は</w:t>
                      </w:r>
                      <w:r w:rsidRPr="00A671C1">
                        <w:rPr>
                          <w:rFonts w:ascii="HG丸ｺﾞｼｯｸM-PRO" w:eastAsia="HG丸ｺﾞｼｯｸM-PRO" w:hAnsi="HG丸ｺﾞｼｯｸM-PRO"/>
                          <w:sz w:val="22"/>
                        </w:rPr>
                        <w:t>30 日までと</w:t>
                      </w:r>
                      <w:r w:rsidRPr="00A671C1">
                        <w:rPr>
                          <w:rFonts w:ascii="HG丸ｺﾞｼｯｸM-PRO" w:eastAsia="HG丸ｺﾞｼｯｸM-PRO" w:hAnsi="HG丸ｺﾞｼｯｸM-PRO" w:hint="eastAsia"/>
                          <w:sz w:val="22"/>
                        </w:rPr>
                        <w:t>なっています。また、ケアマネジャーは、居宅サービス計画において短期入所サービスを位置づける場合、利用日数が要介護認定等の有効期間全体のおおむね半数を超えないようにしなければならないとされています。この場合、機械的な適用を求めるものではなく、利用者の心身の状況および本人、家族等の意向に照らし、サービスの利用が特に必要と認められる場合は、これを上回る日数の短期入所サービスを位置づけることが可能であるとされています。</w:t>
                      </w:r>
                    </w:p>
                    <w:p w:rsidR="004933F3" w:rsidRPr="00A671C1" w:rsidRDefault="004933F3" w:rsidP="00C02CB2">
                      <w:pPr>
                        <w:ind w:firstLineChars="100" w:firstLine="220"/>
                        <w:rPr>
                          <w:sz w:val="22"/>
                        </w:rPr>
                      </w:pPr>
                      <w:r w:rsidRPr="00A671C1">
                        <w:rPr>
                          <w:rFonts w:ascii="HG丸ｺﾞｼｯｸM-PRO" w:eastAsia="HG丸ｺﾞｼｯｸM-PRO" w:hAnsi="HG丸ｺﾞｼｯｸM-PRO" w:hint="eastAsia"/>
                          <w:sz w:val="22"/>
                        </w:rPr>
                        <w:t>しかし、特別養護老人ホーム等の施設入所待ちで、短期入所サービスが長期化しているケースが多く見受けられます。</w:t>
                      </w:r>
                      <w:r w:rsidRPr="00A671C1">
                        <w:rPr>
                          <w:rFonts w:ascii="HG丸ｺﾞｼｯｸM-PRO" w:eastAsia="HG丸ｺﾞｼｯｸM-PRO" w:hAnsi="HG丸ｺﾞｼｯｸM-PRO"/>
                          <w:sz w:val="22"/>
                        </w:rPr>
                        <w:t xml:space="preserve"> </w:t>
                      </w:r>
                      <w:r w:rsidRPr="00A671C1">
                        <w:rPr>
                          <w:rFonts w:ascii="HG丸ｺﾞｼｯｸM-PRO" w:eastAsia="HG丸ｺﾞｼｯｸM-PRO" w:hAnsi="HG丸ｺﾞｼｯｸM-PRO" w:hint="eastAsia"/>
                          <w:sz w:val="22"/>
                        </w:rPr>
                        <w:t>家庭環境や</w:t>
                      </w:r>
                      <w:r w:rsidRPr="00A671C1">
                        <w:rPr>
                          <w:rFonts w:ascii="HG丸ｺﾞｼｯｸM-PRO" w:eastAsia="HG丸ｺﾞｼｯｸM-PRO" w:hAnsi="HG丸ｺﾞｼｯｸM-PRO"/>
                          <w:sz w:val="22"/>
                        </w:rPr>
                        <w:t>住環境</w:t>
                      </w:r>
                      <w:r w:rsidRPr="00A671C1">
                        <w:rPr>
                          <w:rFonts w:ascii="HG丸ｺﾞｼｯｸM-PRO" w:eastAsia="HG丸ｺﾞｼｯｸM-PRO" w:hAnsi="HG丸ｺﾞｼｯｸM-PRO" w:hint="eastAsia"/>
                          <w:sz w:val="22"/>
                        </w:rPr>
                        <w:t>、</w:t>
                      </w:r>
                      <w:r w:rsidRPr="00A671C1">
                        <w:rPr>
                          <w:rFonts w:ascii="HG丸ｺﾞｼｯｸM-PRO" w:eastAsia="HG丸ｺﾞｼｯｸM-PRO" w:hAnsi="HG丸ｺﾞｼｯｸM-PRO"/>
                          <w:sz w:val="22"/>
                        </w:rPr>
                        <w:t>地域の特性等により</w:t>
                      </w:r>
                      <w:r w:rsidRPr="00A671C1">
                        <w:rPr>
                          <w:rFonts w:ascii="HG丸ｺﾞｼｯｸM-PRO" w:eastAsia="HG丸ｺﾞｼｯｸM-PRO" w:hAnsi="HG丸ｺﾞｼｯｸM-PRO" w:hint="eastAsia"/>
                          <w:sz w:val="22"/>
                        </w:rPr>
                        <w:t>やむを得ず長期</w:t>
                      </w:r>
                      <w:r w:rsidRPr="00A671C1">
                        <w:rPr>
                          <w:rFonts w:ascii="HG丸ｺﾞｼｯｸM-PRO" w:eastAsia="HG丸ｺﾞｼｯｸM-PRO" w:hAnsi="HG丸ｺﾞｼｯｸM-PRO"/>
                          <w:sz w:val="22"/>
                        </w:rPr>
                        <w:t>と</w:t>
                      </w:r>
                      <w:r w:rsidRPr="00A671C1">
                        <w:rPr>
                          <w:rFonts w:ascii="HG丸ｺﾞｼｯｸM-PRO" w:eastAsia="HG丸ｺﾞｼｯｸM-PRO" w:hAnsi="HG丸ｺﾞｼｯｸM-PRO" w:hint="eastAsia"/>
                          <w:sz w:val="22"/>
                        </w:rPr>
                        <w:t>なっている</w:t>
                      </w:r>
                      <w:r w:rsidRPr="00A671C1">
                        <w:rPr>
                          <w:rFonts w:ascii="HG丸ｺﾞｼｯｸM-PRO" w:eastAsia="HG丸ｺﾞｼｯｸM-PRO" w:hAnsi="HG丸ｺﾞｼｯｸM-PRO"/>
                          <w:sz w:val="22"/>
                        </w:rPr>
                        <w:t>ケースもありますが、短期入所はあくまでも在宅介護を支えるためのものであり、「特養入所待ち」として</w:t>
                      </w:r>
                      <w:r w:rsidRPr="00A671C1">
                        <w:rPr>
                          <w:rFonts w:ascii="HG丸ｺﾞｼｯｸM-PRO" w:eastAsia="HG丸ｺﾞｼｯｸM-PRO" w:hAnsi="HG丸ｺﾞｼｯｸM-PRO" w:hint="eastAsia"/>
                          <w:sz w:val="22"/>
                        </w:rPr>
                        <w:t>サービスを</w:t>
                      </w:r>
                      <w:r w:rsidRPr="00A671C1">
                        <w:rPr>
                          <w:rFonts w:ascii="HG丸ｺﾞｼｯｸM-PRO" w:eastAsia="HG丸ｺﾞｼｯｸM-PRO" w:hAnsi="HG丸ｺﾞｼｯｸM-PRO"/>
                          <w:sz w:val="22"/>
                        </w:rPr>
                        <w:t>位置付けることは</w:t>
                      </w:r>
                      <w:r w:rsidRPr="00A671C1">
                        <w:rPr>
                          <w:rFonts w:ascii="HG丸ｺﾞｼｯｸM-PRO" w:eastAsia="HG丸ｺﾞｼｯｸM-PRO" w:hAnsi="HG丸ｺﾞｼｯｸM-PRO" w:hint="eastAsia"/>
                          <w:sz w:val="22"/>
                        </w:rPr>
                        <w:t>適正</w:t>
                      </w:r>
                      <w:r w:rsidRPr="00A671C1">
                        <w:rPr>
                          <w:rFonts w:ascii="HG丸ｺﾞｼｯｸM-PRO" w:eastAsia="HG丸ｺﾞｼｯｸM-PRO" w:hAnsi="HG丸ｺﾞｼｯｸM-PRO"/>
                          <w:sz w:val="22"/>
                        </w:rPr>
                        <w:t>では</w:t>
                      </w:r>
                      <w:r w:rsidRPr="00A671C1">
                        <w:rPr>
                          <w:rFonts w:ascii="HG丸ｺﾞｼｯｸM-PRO" w:eastAsia="HG丸ｺﾞｼｯｸM-PRO" w:hAnsi="HG丸ｺﾞｼｯｸM-PRO" w:hint="eastAsia"/>
                          <w:sz w:val="22"/>
                        </w:rPr>
                        <w:t>ありませんので、</w:t>
                      </w:r>
                      <w:r w:rsidRPr="00A671C1">
                        <w:rPr>
                          <w:rFonts w:ascii="HG丸ｺﾞｼｯｸM-PRO" w:eastAsia="HG丸ｺﾞｼｯｸM-PRO" w:hAnsi="HG丸ｺﾞｼｯｸM-PRO"/>
                          <w:sz w:val="22"/>
                        </w:rPr>
                        <w:t>居宅サービスを利用して在宅で生活する日を設ける、</w:t>
                      </w:r>
                      <w:r w:rsidRPr="00A671C1">
                        <w:rPr>
                          <w:rFonts w:ascii="HG丸ｺﾞｼｯｸM-PRO" w:eastAsia="HG丸ｺﾞｼｯｸM-PRO" w:hAnsi="HG丸ｺﾞｼｯｸM-PRO" w:hint="eastAsia"/>
                          <w:sz w:val="22"/>
                        </w:rPr>
                        <w:t>複数の</w:t>
                      </w:r>
                      <w:r w:rsidRPr="00A671C1">
                        <w:rPr>
                          <w:rFonts w:ascii="HG丸ｺﾞｼｯｸM-PRO" w:eastAsia="HG丸ｺﾞｼｯｸM-PRO" w:hAnsi="HG丸ｺﾞｼｯｸM-PRO"/>
                          <w:sz w:val="22"/>
                        </w:rPr>
                        <w:t>施設申込をしていな</w:t>
                      </w:r>
                      <w:r w:rsidRPr="00A671C1">
                        <w:rPr>
                          <w:rFonts w:ascii="HG丸ｺﾞｼｯｸM-PRO" w:eastAsia="HG丸ｺﾞｼｯｸM-PRO" w:hAnsi="HG丸ｺﾞｼｯｸM-PRO" w:hint="eastAsia"/>
                          <w:sz w:val="22"/>
                        </w:rPr>
                        <w:t>い場合は申し込むなど、本人</w:t>
                      </w:r>
                      <w:r w:rsidRPr="00A671C1">
                        <w:rPr>
                          <w:rFonts w:ascii="HG丸ｺﾞｼｯｸM-PRO" w:eastAsia="HG丸ｺﾞｼｯｸM-PRO" w:hAnsi="HG丸ｺﾞｼｯｸM-PRO"/>
                          <w:sz w:val="22"/>
                        </w:rPr>
                        <w:t>及び家族と</w:t>
                      </w:r>
                      <w:r w:rsidRPr="00A671C1">
                        <w:rPr>
                          <w:rFonts w:ascii="HG丸ｺﾞｼｯｸM-PRO" w:eastAsia="HG丸ｺﾞｼｯｸM-PRO" w:hAnsi="HG丸ｺﾞｼｯｸM-PRO" w:hint="eastAsia"/>
                          <w:sz w:val="22"/>
                        </w:rPr>
                        <w:t>総合的な援助の方針について</w:t>
                      </w:r>
                      <w:r w:rsidRPr="00007FAA">
                        <w:rPr>
                          <w:rFonts w:ascii="HG丸ｺﾞｼｯｸM-PRO" w:eastAsia="HG丸ｺﾞｼｯｸM-PRO" w:hAnsi="HG丸ｺﾞｼｯｸM-PRO" w:hint="eastAsia"/>
                          <w:b/>
                          <w:sz w:val="22"/>
                          <w:u w:val="wavyHeavy"/>
                        </w:rPr>
                        <w:t>十分</w:t>
                      </w:r>
                      <w:r w:rsidRPr="00007FAA">
                        <w:rPr>
                          <w:rFonts w:ascii="HG丸ｺﾞｼｯｸM-PRO" w:eastAsia="HG丸ｺﾞｼｯｸM-PRO" w:hAnsi="HG丸ｺﾞｼｯｸM-PRO"/>
                          <w:b/>
                          <w:sz w:val="22"/>
                          <w:u w:val="wavyHeavy"/>
                        </w:rPr>
                        <w:t>な</w:t>
                      </w:r>
                      <w:r w:rsidRPr="00007FAA">
                        <w:rPr>
                          <w:rFonts w:ascii="HG丸ｺﾞｼｯｸM-PRO" w:eastAsia="HG丸ｺﾞｼｯｸM-PRO" w:hAnsi="HG丸ｺﾞｼｯｸM-PRO" w:hint="eastAsia"/>
                          <w:b/>
                          <w:sz w:val="22"/>
                          <w:u w:val="wavyHeavy"/>
                        </w:rPr>
                        <w:t>検討を</w:t>
                      </w:r>
                      <w:r w:rsidRPr="00007FAA">
                        <w:rPr>
                          <w:rFonts w:ascii="HG丸ｺﾞｼｯｸM-PRO" w:eastAsia="HG丸ｺﾞｼｯｸM-PRO" w:hAnsi="HG丸ｺﾞｼｯｸM-PRO"/>
                          <w:b/>
                          <w:sz w:val="22"/>
                          <w:u w:val="wavyHeavy"/>
                        </w:rPr>
                        <w:t>行っ</w:t>
                      </w:r>
                      <w:r w:rsidRPr="00007FAA">
                        <w:rPr>
                          <w:rFonts w:ascii="HG丸ｺﾞｼｯｸM-PRO" w:eastAsia="HG丸ｺﾞｼｯｸM-PRO" w:hAnsi="HG丸ｺﾞｼｯｸM-PRO" w:hint="eastAsia"/>
                          <w:b/>
                          <w:sz w:val="22"/>
                          <w:u w:val="wavyHeavy"/>
                        </w:rPr>
                        <w:t>た</w:t>
                      </w:r>
                      <w:r w:rsidRPr="00007FAA">
                        <w:rPr>
                          <w:rFonts w:ascii="HG丸ｺﾞｼｯｸM-PRO" w:eastAsia="HG丸ｺﾞｼｯｸM-PRO" w:hAnsi="HG丸ｺﾞｼｯｸM-PRO"/>
                          <w:b/>
                          <w:sz w:val="22"/>
                          <w:u w:val="wavyHeavy"/>
                        </w:rPr>
                        <w:t>うえでサービスを位置付けて</w:t>
                      </w:r>
                      <w:r w:rsidRPr="00007FAA">
                        <w:rPr>
                          <w:rFonts w:ascii="HG丸ｺﾞｼｯｸM-PRO" w:eastAsia="HG丸ｺﾞｼｯｸM-PRO" w:hAnsi="HG丸ｺﾞｼｯｸM-PRO" w:hint="eastAsia"/>
                          <w:b/>
                          <w:sz w:val="22"/>
                          <w:u w:val="wavyHeavy"/>
                        </w:rPr>
                        <w:t>ください。</w:t>
                      </w:r>
                    </w:p>
                  </w:txbxContent>
                </v:textbox>
                <w10:wrap type="square" anchorx="margin"/>
              </v:shape>
            </w:pict>
          </mc:Fallback>
        </mc:AlternateContent>
      </w:r>
      <w:r w:rsidR="0030785A" w:rsidRPr="00C02CB2">
        <w:rPr>
          <w:rFonts w:ascii="HG丸ｺﾞｼｯｸM-PRO" w:eastAsia="HG丸ｺﾞｼｯｸM-PRO" w:hAnsi="HG丸ｺﾞｼｯｸM-PRO" w:hint="eastAsia"/>
          <w:b/>
          <w:sz w:val="28"/>
          <w:szCs w:val="28"/>
        </w:rPr>
        <w:t>短期入所生活介護チェックシート</w:t>
      </w:r>
    </w:p>
    <w:p w:rsidR="00DA7495" w:rsidRDefault="00DA7495">
      <w:pPr>
        <w:rPr>
          <w:rFonts w:ascii="HG丸ｺﾞｼｯｸM-PRO" w:eastAsia="HG丸ｺﾞｼｯｸM-PRO" w:hAnsi="HG丸ｺﾞｼｯｸM-PRO"/>
          <w:sz w:val="24"/>
          <w:szCs w:val="24"/>
          <w:bdr w:val="single" w:sz="4" w:space="0" w:color="auto"/>
        </w:rPr>
      </w:pPr>
    </w:p>
    <w:p w:rsidR="00A671C1" w:rsidRDefault="00A671C1">
      <w:pPr>
        <w:rPr>
          <w:rFonts w:ascii="HG丸ｺﾞｼｯｸM-PRO" w:eastAsia="HG丸ｺﾞｼｯｸM-PRO" w:hAnsi="HG丸ｺﾞｼｯｸM-PRO"/>
          <w:sz w:val="24"/>
          <w:szCs w:val="24"/>
          <w:bdr w:val="single" w:sz="4" w:space="0" w:color="auto"/>
        </w:rPr>
      </w:pPr>
    </w:p>
    <w:p w:rsidR="00A653B5" w:rsidRPr="00A671C1" w:rsidRDefault="006673A6">
      <w:pPr>
        <w:rPr>
          <w:rFonts w:ascii="HG丸ｺﾞｼｯｸM-PRO" w:eastAsia="HG丸ｺﾞｼｯｸM-PRO" w:hAnsi="HG丸ｺﾞｼｯｸM-PRO"/>
          <w:b/>
          <w:sz w:val="24"/>
          <w:szCs w:val="24"/>
          <w:bdr w:val="single" w:sz="4" w:space="0" w:color="auto"/>
        </w:rPr>
      </w:pPr>
      <w:r w:rsidRPr="00A671C1">
        <w:rPr>
          <w:rFonts w:ascii="HG丸ｺﾞｼｯｸM-PRO" w:eastAsia="HG丸ｺﾞｼｯｸM-PRO" w:hAnsi="HG丸ｺﾞｼｯｸM-PRO" w:hint="eastAsia"/>
          <w:b/>
          <w:sz w:val="24"/>
          <w:szCs w:val="24"/>
          <w:bdr w:val="single" w:sz="4" w:space="0" w:color="auto"/>
        </w:rPr>
        <w:t>１から８の</w:t>
      </w:r>
      <w:r w:rsidR="00A653B5" w:rsidRPr="00A671C1">
        <w:rPr>
          <w:rFonts w:ascii="HG丸ｺﾞｼｯｸM-PRO" w:eastAsia="HG丸ｺﾞｼｯｸM-PRO" w:hAnsi="HG丸ｺﾞｼｯｸM-PRO" w:hint="eastAsia"/>
          <w:b/>
          <w:sz w:val="24"/>
          <w:szCs w:val="24"/>
          <w:bdr w:val="single" w:sz="4" w:space="0" w:color="auto"/>
        </w:rPr>
        <w:t>当てはまる</w:t>
      </w:r>
      <w:r w:rsidR="0030785A" w:rsidRPr="00A671C1">
        <w:rPr>
          <w:rFonts w:ascii="HG丸ｺﾞｼｯｸM-PRO" w:eastAsia="HG丸ｺﾞｼｯｸM-PRO" w:hAnsi="HG丸ｺﾞｼｯｸM-PRO" w:hint="eastAsia"/>
          <w:b/>
          <w:sz w:val="24"/>
          <w:szCs w:val="24"/>
          <w:bdr w:val="single" w:sz="4" w:space="0" w:color="auto"/>
        </w:rPr>
        <w:t>箇所</w:t>
      </w:r>
      <w:r w:rsidR="00A653B5" w:rsidRPr="00A671C1">
        <w:rPr>
          <w:rFonts w:ascii="HG丸ｺﾞｼｯｸM-PRO" w:eastAsia="HG丸ｺﾞｼｯｸM-PRO" w:hAnsi="HG丸ｺﾞｼｯｸM-PRO" w:hint="eastAsia"/>
          <w:b/>
          <w:sz w:val="24"/>
          <w:szCs w:val="24"/>
          <w:bdr w:val="single" w:sz="4" w:space="0" w:color="auto"/>
        </w:rPr>
        <w:t>にチェック</w:t>
      </w:r>
      <w:r w:rsidRPr="00A671C1">
        <w:rPr>
          <w:rFonts w:ascii="HG丸ｺﾞｼｯｸM-PRO" w:eastAsia="HG丸ｺﾞｼｯｸM-PRO" w:hAnsi="HG丸ｺﾞｼｯｸM-PRO" w:hint="eastAsia"/>
          <w:b/>
          <w:sz w:val="24"/>
          <w:szCs w:val="24"/>
          <w:bdr w:val="single" w:sz="4" w:space="0" w:color="auto"/>
        </w:rPr>
        <w:t>を入れて</w:t>
      </w:r>
      <w:r w:rsidR="00A653B5" w:rsidRPr="00A671C1">
        <w:rPr>
          <w:rFonts w:ascii="HG丸ｺﾞｼｯｸM-PRO" w:eastAsia="HG丸ｺﾞｼｯｸM-PRO" w:hAnsi="HG丸ｺﾞｼｯｸM-PRO" w:hint="eastAsia"/>
          <w:b/>
          <w:sz w:val="24"/>
          <w:szCs w:val="24"/>
          <w:bdr w:val="single" w:sz="4" w:space="0" w:color="auto"/>
        </w:rPr>
        <w:t>ください</w:t>
      </w:r>
      <w:r w:rsidR="003A66D7" w:rsidRPr="00A671C1">
        <w:rPr>
          <w:rFonts w:ascii="HG丸ｺﾞｼｯｸM-PRO" w:eastAsia="HG丸ｺﾞｼｯｸM-PRO" w:hAnsi="HG丸ｺﾞｼｯｸM-PRO" w:hint="eastAsia"/>
          <w:b/>
          <w:sz w:val="24"/>
          <w:szCs w:val="24"/>
          <w:bdr w:val="single" w:sz="4" w:space="0" w:color="auto"/>
        </w:rPr>
        <w:t>（複数</w:t>
      </w:r>
      <w:r w:rsidR="00451936" w:rsidRPr="00A671C1">
        <w:rPr>
          <w:rFonts w:ascii="HG丸ｺﾞｼｯｸM-PRO" w:eastAsia="HG丸ｺﾞｼｯｸM-PRO" w:hAnsi="HG丸ｺﾞｼｯｸM-PRO" w:hint="eastAsia"/>
          <w:b/>
          <w:sz w:val="24"/>
          <w:szCs w:val="24"/>
          <w:bdr w:val="single" w:sz="4" w:space="0" w:color="auto"/>
        </w:rPr>
        <w:t>可）</w:t>
      </w:r>
    </w:p>
    <w:p w:rsidR="009A6475" w:rsidRDefault="00DA7495" w:rsidP="008F2AF9">
      <w:pPr>
        <w:spacing w:line="400" w:lineRule="exact"/>
        <w:ind w:firstLineChars="100" w:firstLine="24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１　□　</w:t>
      </w:r>
      <w:r w:rsidR="00DB09C5" w:rsidRPr="00A671C1">
        <w:rPr>
          <w:rFonts w:ascii="HG丸ｺﾞｼｯｸM-PRO" w:eastAsia="HG丸ｺﾞｼｯｸM-PRO" w:hAnsi="HG丸ｺﾞｼｯｸM-PRO" w:hint="eastAsia"/>
          <w:sz w:val="24"/>
          <w:szCs w:val="24"/>
        </w:rPr>
        <w:t>利用者が</w:t>
      </w:r>
      <w:r w:rsidR="009A6475" w:rsidRPr="00A671C1">
        <w:rPr>
          <w:rFonts w:ascii="HG丸ｺﾞｼｯｸM-PRO" w:eastAsia="HG丸ｺﾞｼｯｸM-PRO" w:hAnsi="HG丸ｺﾞｼｯｸM-PRO" w:hint="eastAsia"/>
          <w:sz w:val="24"/>
          <w:szCs w:val="24"/>
          <w:u w:val="single"/>
        </w:rPr>
        <w:t>一時的に</w:t>
      </w:r>
      <w:r w:rsidR="009A6475" w:rsidRPr="00A671C1">
        <w:rPr>
          <w:rFonts w:ascii="HG丸ｺﾞｼｯｸM-PRO" w:eastAsia="HG丸ｺﾞｼｯｸM-PRO" w:hAnsi="HG丸ｺﾞｼｯｸM-PRO" w:hint="eastAsia"/>
          <w:sz w:val="24"/>
          <w:szCs w:val="24"/>
        </w:rPr>
        <w:t>居宅で日常生活を営むのに支障があるため</w:t>
      </w:r>
    </w:p>
    <w:p w:rsidR="00A671C1" w:rsidRPr="00A671C1" w:rsidRDefault="00A671C1" w:rsidP="008F2AF9">
      <w:pPr>
        <w:spacing w:line="400" w:lineRule="exact"/>
        <w:ind w:firstLineChars="100" w:firstLine="240"/>
        <w:rPr>
          <w:rFonts w:ascii="HG丸ｺﾞｼｯｸM-PRO" w:eastAsia="HG丸ｺﾞｼｯｸM-PRO" w:hAnsi="HG丸ｺﾞｼｯｸM-PRO"/>
          <w:sz w:val="24"/>
          <w:szCs w:val="24"/>
        </w:rPr>
      </w:pPr>
    </w:p>
    <w:p w:rsidR="00DB09C5" w:rsidRDefault="00DA7495" w:rsidP="008F2AF9">
      <w:pPr>
        <w:spacing w:line="400" w:lineRule="exact"/>
        <w:ind w:firstLineChars="100" w:firstLine="24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２　□　</w:t>
      </w:r>
      <w:r w:rsidR="00DB09C5" w:rsidRPr="00A671C1">
        <w:rPr>
          <w:rFonts w:ascii="HG丸ｺﾞｼｯｸM-PRO" w:eastAsia="HG丸ｺﾞｼｯｸM-PRO" w:hAnsi="HG丸ｺﾞｼｯｸM-PRO" w:hint="eastAsia"/>
          <w:sz w:val="24"/>
          <w:szCs w:val="24"/>
        </w:rPr>
        <w:t>家族が旅行・趣味・文化活動等を行う</w:t>
      </w:r>
      <w:r w:rsidR="00DB09C5" w:rsidRPr="00A671C1">
        <w:rPr>
          <w:rFonts w:ascii="HG丸ｺﾞｼｯｸM-PRO" w:eastAsia="HG丸ｺﾞｼｯｸM-PRO" w:hAnsi="HG丸ｺﾞｼｯｸM-PRO" w:hint="eastAsia"/>
          <w:sz w:val="24"/>
          <w:szCs w:val="24"/>
          <w:u w:val="single"/>
        </w:rPr>
        <w:t>短期間の間</w:t>
      </w:r>
      <w:r w:rsidR="00DB09C5" w:rsidRPr="00A671C1">
        <w:rPr>
          <w:rFonts w:ascii="HG丸ｺﾞｼｯｸM-PRO" w:eastAsia="HG丸ｺﾞｼｯｸM-PRO" w:hAnsi="HG丸ｺﾞｼｯｸM-PRO" w:hint="eastAsia"/>
          <w:sz w:val="24"/>
          <w:szCs w:val="24"/>
        </w:rPr>
        <w:t>、介護負担軽減を図るため</w:t>
      </w:r>
    </w:p>
    <w:p w:rsidR="00A671C1" w:rsidRPr="00A671C1" w:rsidRDefault="00A671C1" w:rsidP="008F2AF9">
      <w:pPr>
        <w:spacing w:line="400" w:lineRule="exact"/>
        <w:ind w:firstLineChars="100" w:firstLine="240"/>
        <w:rPr>
          <w:rFonts w:ascii="HG丸ｺﾞｼｯｸM-PRO" w:eastAsia="HG丸ｺﾞｼｯｸM-PRO" w:hAnsi="HG丸ｺﾞｼｯｸM-PRO"/>
          <w:sz w:val="24"/>
          <w:szCs w:val="24"/>
        </w:rPr>
      </w:pPr>
    </w:p>
    <w:p w:rsidR="00DB09C5" w:rsidRDefault="00DA7495" w:rsidP="008F2AF9">
      <w:pPr>
        <w:spacing w:line="400" w:lineRule="exact"/>
        <w:ind w:firstLineChars="100" w:firstLine="24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３　□　</w:t>
      </w:r>
      <w:r w:rsidR="00A653B5" w:rsidRPr="00A671C1">
        <w:rPr>
          <w:rFonts w:ascii="HG丸ｺﾞｼｯｸM-PRO" w:eastAsia="HG丸ｺﾞｼｯｸM-PRO" w:hAnsi="HG丸ｺﾞｼｯｸM-PRO" w:hint="eastAsia"/>
          <w:sz w:val="24"/>
          <w:szCs w:val="24"/>
        </w:rPr>
        <w:t>病院からの退院等、</w:t>
      </w:r>
      <w:r w:rsidR="00A653B5" w:rsidRPr="00A671C1">
        <w:rPr>
          <w:rFonts w:ascii="HG丸ｺﾞｼｯｸM-PRO" w:eastAsia="HG丸ｺﾞｼｯｸM-PRO" w:hAnsi="HG丸ｺﾞｼｯｸM-PRO" w:hint="eastAsia"/>
          <w:sz w:val="24"/>
          <w:szCs w:val="24"/>
          <w:u w:val="single"/>
        </w:rPr>
        <w:t>在宅復帰の前に</w:t>
      </w:r>
      <w:r w:rsidR="00DB09C5" w:rsidRPr="00A671C1">
        <w:rPr>
          <w:rFonts w:ascii="HG丸ｺﾞｼｯｸM-PRO" w:eastAsia="HG丸ｺﾞｼｯｸM-PRO" w:hAnsi="HG丸ｺﾞｼｯｸM-PRO" w:hint="eastAsia"/>
          <w:sz w:val="24"/>
          <w:szCs w:val="24"/>
        </w:rPr>
        <w:t>在</w:t>
      </w:r>
      <w:bookmarkStart w:id="0" w:name="_GoBack"/>
      <w:bookmarkEnd w:id="0"/>
      <w:r w:rsidR="00DB09C5" w:rsidRPr="00A671C1">
        <w:rPr>
          <w:rFonts w:ascii="HG丸ｺﾞｼｯｸM-PRO" w:eastAsia="HG丸ｺﾞｼｯｸM-PRO" w:hAnsi="HG丸ｺﾞｼｯｸM-PRO" w:hint="eastAsia"/>
          <w:sz w:val="24"/>
          <w:szCs w:val="24"/>
        </w:rPr>
        <w:t>宅生活に向けて生活リズムを整えるため</w:t>
      </w:r>
    </w:p>
    <w:p w:rsidR="00A671C1" w:rsidRPr="00A671C1" w:rsidRDefault="00A671C1" w:rsidP="008F2AF9">
      <w:pPr>
        <w:spacing w:line="400" w:lineRule="exact"/>
        <w:ind w:firstLineChars="100" w:firstLine="240"/>
        <w:rPr>
          <w:rFonts w:ascii="HG丸ｺﾞｼｯｸM-PRO" w:eastAsia="HG丸ｺﾞｼｯｸM-PRO" w:hAnsi="HG丸ｺﾞｼｯｸM-PRO"/>
          <w:sz w:val="24"/>
          <w:szCs w:val="24"/>
        </w:rPr>
      </w:pPr>
    </w:p>
    <w:p w:rsidR="00E44D35" w:rsidRDefault="00DA7495" w:rsidP="008F2AF9">
      <w:pPr>
        <w:spacing w:line="400" w:lineRule="exact"/>
        <w:ind w:firstLineChars="100" w:firstLine="24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４　□　</w:t>
      </w:r>
      <w:r w:rsidR="00E44D35" w:rsidRPr="00A671C1">
        <w:rPr>
          <w:rFonts w:ascii="HG丸ｺﾞｼｯｸM-PRO" w:eastAsia="HG丸ｺﾞｼｯｸM-PRO" w:hAnsi="HG丸ｺﾞｼｯｸM-PRO" w:hint="eastAsia"/>
          <w:sz w:val="24"/>
          <w:szCs w:val="24"/>
        </w:rPr>
        <w:t>施設入所等、他サービスへの移行が予定されており、</w:t>
      </w:r>
      <w:r w:rsidR="00E44D35" w:rsidRPr="00A671C1">
        <w:rPr>
          <w:rFonts w:ascii="HG丸ｺﾞｼｯｸM-PRO" w:eastAsia="HG丸ｺﾞｼｯｸM-PRO" w:hAnsi="HG丸ｺﾞｼｯｸM-PRO" w:hint="eastAsia"/>
          <w:sz w:val="24"/>
          <w:szCs w:val="24"/>
          <w:u w:val="single"/>
        </w:rPr>
        <w:t>一時的な調整</w:t>
      </w:r>
      <w:r w:rsidR="00E44D35" w:rsidRPr="00A671C1">
        <w:rPr>
          <w:rFonts w:ascii="HG丸ｺﾞｼｯｸM-PRO" w:eastAsia="HG丸ｺﾞｼｯｸM-PRO" w:hAnsi="HG丸ｺﾞｼｯｸM-PRO" w:hint="eastAsia"/>
          <w:sz w:val="24"/>
          <w:szCs w:val="24"/>
        </w:rPr>
        <w:t>のため</w:t>
      </w:r>
    </w:p>
    <w:p w:rsidR="00A671C1" w:rsidRPr="00A671C1" w:rsidRDefault="00A671C1" w:rsidP="008F2AF9">
      <w:pPr>
        <w:spacing w:line="400" w:lineRule="exact"/>
        <w:ind w:firstLineChars="100" w:firstLine="240"/>
        <w:rPr>
          <w:rFonts w:ascii="HG丸ｺﾞｼｯｸM-PRO" w:eastAsia="HG丸ｺﾞｼｯｸM-PRO" w:hAnsi="HG丸ｺﾞｼｯｸM-PRO"/>
          <w:sz w:val="24"/>
          <w:szCs w:val="24"/>
        </w:rPr>
      </w:pPr>
    </w:p>
    <w:p w:rsidR="00E44D35" w:rsidRDefault="00DA7495" w:rsidP="008F2AF9">
      <w:pPr>
        <w:spacing w:line="400" w:lineRule="exact"/>
        <w:ind w:firstLineChars="100" w:firstLine="24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５　□　</w:t>
      </w:r>
      <w:r w:rsidR="00E44D35" w:rsidRPr="00A671C1">
        <w:rPr>
          <w:rFonts w:ascii="HG丸ｺﾞｼｯｸM-PRO" w:eastAsia="HG丸ｺﾞｼｯｸM-PRO" w:hAnsi="HG丸ｺﾞｼｯｸM-PRO" w:hint="eastAsia"/>
          <w:sz w:val="24"/>
          <w:szCs w:val="24"/>
        </w:rPr>
        <w:t>家族の</w:t>
      </w:r>
      <w:r w:rsidR="00E44D35" w:rsidRPr="00A671C1">
        <w:rPr>
          <w:rFonts w:ascii="HG丸ｺﾞｼｯｸM-PRO" w:eastAsia="HG丸ｺﾞｼｯｸM-PRO" w:hAnsi="HG丸ｺﾞｼｯｸM-PRO"/>
          <w:sz w:val="24"/>
          <w:szCs w:val="24"/>
        </w:rPr>
        <w:t>急な入院等、</w:t>
      </w:r>
      <w:r w:rsidR="00E44D35" w:rsidRPr="00A671C1">
        <w:rPr>
          <w:rFonts w:ascii="HG丸ｺﾞｼｯｸM-PRO" w:eastAsia="HG丸ｺﾞｼｯｸM-PRO" w:hAnsi="HG丸ｺﾞｼｯｸM-PRO"/>
          <w:sz w:val="24"/>
          <w:szCs w:val="24"/>
          <w:u w:val="single"/>
        </w:rPr>
        <w:t>一時的に</w:t>
      </w:r>
      <w:r w:rsidR="00E44D35" w:rsidRPr="00A671C1">
        <w:rPr>
          <w:rFonts w:ascii="HG丸ｺﾞｼｯｸM-PRO" w:eastAsia="HG丸ｺﾞｼｯｸM-PRO" w:hAnsi="HG丸ｺﾞｼｯｸM-PRO"/>
          <w:sz w:val="24"/>
          <w:szCs w:val="24"/>
        </w:rPr>
        <w:t>介護者が不在となった</w:t>
      </w:r>
      <w:r w:rsidR="00E44D35" w:rsidRPr="00A671C1">
        <w:rPr>
          <w:rFonts w:ascii="HG丸ｺﾞｼｯｸM-PRO" w:eastAsia="HG丸ｺﾞｼｯｸM-PRO" w:hAnsi="HG丸ｺﾞｼｯｸM-PRO" w:hint="eastAsia"/>
          <w:sz w:val="24"/>
          <w:szCs w:val="24"/>
        </w:rPr>
        <w:t>ため</w:t>
      </w:r>
    </w:p>
    <w:p w:rsidR="00A671C1" w:rsidRPr="00A671C1" w:rsidRDefault="00A671C1" w:rsidP="008F2AF9">
      <w:pPr>
        <w:spacing w:line="400" w:lineRule="exact"/>
        <w:ind w:firstLineChars="100" w:firstLine="240"/>
        <w:rPr>
          <w:rFonts w:ascii="HG丸ｺﾞｼｯｸM-PRO" w:eastAsia="HG丸ｺﾞｼｯｸM-PRO" w:hAnsi="HG丸ｺﾞｼｯｸM-PRO"/>
          <w:sz w:val="24"/>
          <w:szCs w:val="24"/>
        </w:rPr>
      </w:pPr>
    </w:p>
    <w:p w:rsidR="00225425" w:rsidRDefault="00DA7495" w:rsidP="008F2AF9">
      <w:pPr>
        <w:spacing w:line="400" w:lineRule="exact"/>
        <w:ind w:firstLineChars="100" w:firstLine="24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６　□　</w:t>
      </w:r>
      <w:r w:rsidR="00E44D35" w:rsidRPr="00A671C1">
        <w:rPr>
          <w:rFonts w:ascii="HG丸ｺﾞｼｯｸM-PRO" w:eastAsia="HG丸ｺﾞｼｯｸM-PRO" w:hAnsi="HG丸ｺﾞｼｯｸM-PRO" w:hint="eastAsia"/>
          <w:sz w:val="24"/>
          <w:szCs w:val="24"/>
        </w:rPr>
        <w:t>虐待</w:t>
      </w:r>
      <w:r w:rsidR="00D237E9" w:rsidRPr="00A671C1">
        <w:rPr>
          <w:rFonts w:ascii="HG丸ｺﾞｼｯｸM-PRO" w:eastAsia="HG丸ｺﾞｼｯｸM-PRO" w:hAnsi="HG丸ｺﾞｼｯｸM-PRO" w:hint="eastAsia"/>
          <w:sz w:val="24"/>
          <w:szCs w:val="24"/>
        </w:rPr>
        <w:t>等</w:t>
      </w:r>
      <w:r w:rsidR="00E44D35" w:rsidRPr="00A671C1">
        <w:rPr>
          <w:rFonts w:ascii="HG丸ｺﾞｼｯｸM-PRO" w:eastAsia="HG丸ｺﾞｼｯｸM-PRO" w:hAnsi="HG丸ｺﾞｼｯｸM-PRO" w:hint="eastAsia"/>
          <w:sz w:val="24"/>
          <w:szCs w:val="24"/>
        </w:rPr>
        <w:t>を受け</w:t>
      </w:r>
      <w:r w:rsidR="001B5E47" w:rsidRPr="00A671C1">
        <w:rPr>
          <w:rFonts w:ascii="HG丸ｺﾞｼｯｸM-PRO" w:eastAsia="HG丸ｺﾞｼｯｸM-PRO" w:hAnsi="HG丸ｺﾞｼｯｸM-PRO" w:hint="eastAsia"/>
          <w:sz w:val="24"/>
          <w:szCs w:val="24"/>
          <w:u w:val="single"/>
        </w:rPr>
        <w:t>緊急的な避難</w:t>
      </w:r>
      <w:r w:rsidR="001B5E47" w:rsidRPr="00A671C1">
        <w:rPr>
          <w:rFonts w:ascii="HG丸ｺﾞｼｯｸM-PRO" w:eastAsia="HG丸ｺﾞｼｯｸM-PRO" w:hAnsi="HG丸ｺﾞｼｯｸM-PRO" w:hint="eastAsia"/>
          <w:sz w:val="24"/>
          <w:szCs w:val="24"/>
        </w:rPr>
        <w:t>が必要なため</w:t>
      </w:r>
    </w:p>
    <w:p w:rsidR="00A671C1" w:rsidRDefault="00A671C1" w:rsidP="008F2AF9">
      <w:pPr>
        <w:spacing w:line="400" w:lineRule="exact"/>
        <w:ind w:firstLineChars="100" w:firstLine="240"/>
        <w:rPr>
          <w:rFonts w:ascii="HG丸ｺﾞｼｯｸM-PRO" w:eastAsia="HG丸ｺﾞｼｯｸM-PRO" w:hAnsi="HG丸ｺﾞｼｯｸM-PRO"/>
          <w:sz w:val="24"/>
          <w:szCs w:val="24"/>
        </w:rPr>
      </w:pPr>
    </w:p>
    <w:p w:rsidR="00A671C1" w:rsidRPr="00A671C1" w:rsidRDefault="00A671C1" w:rsidP="008F2AF9">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　□　その他（　　　　　　　　　　　　　　　　　　　　　　　　　　　　　　）</w:t>
      </w:r>
    </w:p>
    <w:p w:rsidR="00A671C1" w:rsidRPr="00A671C1" w:rsidRDefault="00A671C1" w:rsidP="008F2AF9">
      <w:pPr>
        <w:spacing w:line="400" w:lineRule="exact"/>
        <w:ind w:firstLineChars="100" w:firstLine="240"/>
        <w:rPr>
          <w:rFonts w:ascii="HG丸ｺﾞｼｯｸM-PRO" w:eastAsia="HG丸ｺﾞｼｯｸM-PRO" w:hAnsi="HG丸ｺﾞｼｯｸM-PRO"/>
          <w:sz w:val="24"/>
          <w:szCs w:val="24"/>
        </w:rPr>
      </w:pPr>
    </w:p>
    <w:p w:rsidR="006635B1" w:rsidRPr="00A671C1" w:rsidRDefault="00DA7495" w:rsidP="008F2AF9">
      <w:pPr>
        <w:spacing w:line="400" w:lineRule="exact"/>
        <w:ind w:firstLineChars="100" w:firstLine="24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８　□</w:t>
      </w:r>
      <w:r w:rsidR="007347B9" w:rsidRPr="00A671C1">
        <w:rPr>
          <w:rFonts w:ascii="HG丸ｺﾞｼｯｸM-PRO" w:eastAsia="HG丸ｺﾞｼｯｸM-PRO" w:hAnsi="HG丸ｺﾞｼｯｸM-PRO" w:hint="eastAsia"/>
          <w:sz w:val="24"/>
          <w:szCs w:val="24"/>
        </w:rPr>
        <w:t xml:space="preserve">　</w:t>
      </w:r>
      <w:r w:rsidR="006635B1" w:rsidRPr="00A671C1">
        <w:rPr>
          <w:rFonts w:ascii="HG丸ｺﾞｼｯｸM-PRO" w:eastAsia="HG丸ｺﾞｼｯｸM-PRO" w:hAnsi="HG丸ｺﾞｼｯｸM-PRO" w:hint="eastAsia"/>
          <w:sz w:val="24"/>
          <w:szCs w:val="24"/>
          <w:u w:val="single"/>
        </w:rPr>
        <w:t>施設入所待ち</w:t>
      </w:r>
      <w:r w:rsidR="006635B1" w:rsidRPr="00A671C1">
        <w:rPr>
          <w:rFonts w:ascii="HG丸ｺﾞｼｯｸM-PRO" w:eastAsia="HG丸ｺﾞｼｯｸM-PRO" w:hAnsi="HG丸ｺﾞｼｯｸM-PRO" w:hint="eastAsia"/>
          <w:sz w:val="24"/>
          <w:szCs w:val="24"/>
        </w:rPr>
        <w:t>のために</w:t>
      </w:r>
      <w:r w:rsidR="00F94262" w:rsidRPr="00A671C1">
        <w:rPr>
          <w:rFonts w:ascii="HG丸ｺﾞｼｯｸM-PRO" w:eastAsia="HG丸ｺﾞｼｯｸM-PRO" w:hAnsi="HG丸ｺﾞｼｯｸM-PRO" w:hint="eastAsia"/>
          <w:sz w:val="24"/>
          <w:szCs w:val="24"/>
        </w:rPr>
        <w:t>ケアプランに位置づけた</w:t>
      </w:r>
      <w:r w:rsidR="006635B1" w:rsidRPr="00A671C1">
        <w:rPr>
          <w:rFonts w:ascii="HG丸ｺﾞｼｯｸM-PRO" w:eastAsia="HG丸ｺﾞｼｯｸM-PRO" w:hAnsi="HG丸ｺﾞｼｯｸM-PRO" w:hint="eastAsia"/>
          <w:sz w:val="24"/>
          <w:szCs w:val="24"/>
        </w:rPr>
        <w:t>ため</w:t>
      </w:r>
    </w:p>
    <w:p w:rsidR="006635B1" w:rsidRDefault="0039231D" w:rsidP="00FD1D9A">
      <w:pPr>
        <w:spacing w:line="400" w:lineRule="exact"/>
        <w:ind w:firstLineChars="300" w:firstLine="720"/>
        <w:rPr>
          <w:rFonts w:ascii="HG丸ｺﾞｼｯｸM-PRO" w:eastAsia="HG丸ｺﾞｼｯｸM-PRO" w:hAnsi="HG丸ｺﾞｼｯｸM-PRO"/>
          <w:sz w:val="24"/>
          <w:szCs w:val="24"/>
          <w:u w:val="single"/>
        </w:rPr>
      </w:pPr>
      <w:r w:rsidRPr="00A671C1">
        <w:rPr>
          <w:rFonts w:ascii="HG丸ｺﾞｼｯｸM-PRO" w:eastAsia="HG丸ｺﾞｼｯｸM-PRO" w:hAnsi="HG丸ｺﾞｼｯｸM-PRO" w:hint="eastAsia"/>
          <w:sz w:val="24"/>
          <w:szCs w:val="24"/>
        </w:rPr>
        <w:t>在</w:t>
      </w:r>
      <w:r w:rsidRPr="00A671C1">
        <w:rPr>
          <w:rFonts w:ascii="HG丸ｺﾞｼｯｸM-PRO" w:eastAsia="HG丸ｺﾞｼｯｸM-PRO" w:hAnsi="HG丸ｺﾞｼｯｸM-PRO"/>
          <w:sz w:val="24"/>
          <w:szCs w:val="24"/>
        </w:rPr>
        <w:t>宅で生活する日を</w:t>
      </w:r>
      <w:r w:rsidR="00543333" w:rsidRPr="00A671C1">
        <w:rPr>
          <w:rFonts w:ascii="HG丸ｺﾞｼｯｸM-PRO" w:eastAsia="HG丸ｺﾞｼｯｸM-PRO" w:hAnsi="HG丸ｺﾞｼｯｸM-PRO" w:hint="eastAsia"/>
          <w:sz w:val="24"/>
          <w:szCs w:val="24"/>
        </w:rPr>
        <w:t xml:space="preserve">　</w:t>
      </w:r>
      <w:r w:rsidRPr="00A671C1">
        <w:rPr>
          <w:rFonts w:ascii="HG丸ｺﾞｼｯｸM-PRO" w:eastAsia="HG丸ｺﾞｼｯｸM-PRO" w:hAnsi="HG丸ｺﾞｼｯｸM-PRO" w:hint="eastAsia"/>
          <w:sz w:val="24"/>
          <w:szCs w:val="24"/>
          <w:u w:val="single"/>
        </w:rPr>
        <w:t>□</w:t>
      </w:r>
      <w:r w:rsidRPr="00A671C1">
        <w:rPr>
          <w:rFonts w:ascii="HG丸ｺﾞｼｯｸM-PRO" w:eastAsia="HG丸ｺﾞｼｯｸM-PRO" w:hAnsi="HG丸ｺﾞｼｯｸM-PRO"/>
          <w:sz w:val="24"/>
          <w:szCs w:val="24"/>
          <w:u w:val="single"/>
        </w:rPr>
        <w:t>設け</w:t>
      </w:r>
      <w:r w:rsidRPr="00A671C1">
        <w:rPr>
          <w:rFonts w:ascii="HG丸ｺﾞｼｯｸM-PRO" w:eastAsia="HG丸ｺﾞｼｯｸM-PRO" w:hAnsi="HG丸ｺﾞｼｯｸM-PRO" w:hint="eastAsia"/>
          <w:sz w:val="24"/>
          <w:szCs w:val="24"/>
          <w:u w:val="single"/>
        </w:rPr>
        <w:t>ている　・　□設けていない</w:t>
      </w:r>
    </w:p>
    <w:p w:rsidR="00A671C1" w:rsidRDefault="00A671C1" w:rsidP="00FD1D9A">
      <w:pPr>
        <w:spacing w:line="400" w:lineRule="exact"/>
        <w:ind w:firstLineChars="300" w:firstLine="720"/>
        <w:rPr>
          <w:rFonts w:ascii="HG丸ｺﾞｼｯｸM-PRO" w:eastAsia="HG丸ｺﾞｼｯｸM-PRO" w:hAnsi="HG丸ｺﾞｼｯｸM-PRO"/>
          <w:sz w:val="24"/>
          <w:szCs w:val="24"/>
          <w:u w:val="single"/>
        </w:rPr>
      </w:pPr>
    </w:p>
    <w:p w:rsidR="00A671C1" w:rsidRPr="00A671C1" w:rsidRDefault="00A671C1" w:rsidP="00FD1D9A">
      <w:pPr>
        <w:spacing w:line="400" w:lineRule="exact"/>
        <w:ind w:firstLineChars="300" w:firstLine="720"/>
        <w:rPr>
          <w:rFonts w:ascii="HG丸ｺﾞｼｯｸM-PRO" w:eastAsia="HG丸ｺﾞｼｯｸM-PRO" w:hAnsi="HG丸ｺﾞｼｯｸM-PRO"/>
          <w:sz w:val="24"/>
          <w:szCs w:val="24"/>
          <w:u w:val="single"/>
        </w:rPr>
      </w:pPr>
    </w:p>
    <w:p w:rsidR="00B27E5E" w:rsidRDefault="00DA7495" w:rsidP="00225425">
      <w:pPr>
        <w:rPr>
          <w:rFonts w:ascii="HG丸ｺﾞｼｯｸM-PRO" w:eastAsia="HG丸ｺﾞｼｯｸM-PRO" w:hAnsi="HG丸ｺﾞｼｯｸM-PRO"/>
          <w:b/>
          <w:sz w:val="24"/>
          <w:szCs w:val="24"/>
        </w:rPr>
      </w:pPr>
      <w:r w:rsidRPr="00A671C1">
        <w:rPr>
          <w:rFonts w:ascii="HG丸ｺﾞｼｯｸM-PRO" w:eastAsia="HG丸ｺﾞｼｯｸM-PRO" w:hAnsi="HG丸ｺﾞｼｯｸM-PRO" w:hint="eastAsia"/>
          <w:b/>
          <w:sz w:val="24"/>
          <w:szCs w:val="24"/>
        </w:rPr>
        <w:t>※在宅で生活する日を「設けていない」にチェックがある場合</w:t>
      </w:r>
      <w:r w:rsidR="003B1BA8" w:rsidRPr="00A671C1">
        <w:rPr>
          <w:rFonts w:ascii="HG丸ｺﾞｼｯｸM-PRO" w:eastAsia="HG丸ｺﾞｼｯｸM-PRO" w:hAnsi="HG丸ｺﾞｼｯｸM-PRO" w:hint="eastAsia"/>
          <w:b/>
          <w:sz w:val="24"/>
          <w:szCs w:val="24"/>
        </w:rPr>
        <w:t>のみ</w:t>
      </w:r>
      <w:r w:rsidR="00A671C1">
        <w:rPr>
          <w:rFonts w:ascii="HG丸ｺﾞｼｯｸM-PRO" w:eastAsia="HG丸ｺﾞｼｯｸM-PRO" w:hAnsi="HG丸ｺﾞｼｯｸM-PRO" w:hint="eastAsia"/>
          <w:b/>
          <w:sz w:val="24"/>
          <w:szCs w:val="24"/>
        </w:rPr>
        <w:t>裏面</w:t>
      </w:r>
      <w:r w:rsidR="007D0F9C" w:rsidRPr="00A671C1">
        <w:rPr>
          <w:rFonts w:ascii="HG丸ｺﾞｼｯｸM-PRO" w:eastAsia="HG丸ｺﾞｼｯｸM-PRO" w:hAnsi="HG丸ｺﾞｼｯｸM-PRO" w:hint="eastAsia"/>
          <w:b/>
          <w:sz w:val="24"/>
          <w:szCs w:val="24"/>
        </w:rPr>
        <w:t>の項目</w:t>
      </w:r>
      <w:r w:rsidR="003B1BA8" w:rsidRPr="00A671C1">
        <w:rPr>
          <w:rFonts w:ascii="HG丸ｺﾞｼｯｸM-PRO" w:eastAsia="HG丸ｺﾞｼｯｸM-PRO" w:hAnsi="HG丸ｺﾞｼｯｸM-PRO" w:hint="eastAsia"/>
          <w:b/>
          <w:sz w:val="24"/>
          <w:szCs w:val="24"/>
        </w:rPr>
        <w:t>にもチェック</w:t>
      </w:r>
      <w:r w:rsidR="00986641">
        <w:rPr>
          <w:rFonts w:ascii="HG丸ｺﾞｼｯｸM-PRO" w:eastAsia="HG丸ｺﾞｼｯｸM-PRO" w:hAnsi="HG丸ｺﾞｼｯｸM-PRO" w:hint="eastAsia"/>
          <w:b/>
          <w:sz w:val="24"/>
          <w:szCs w:val="24"/>
        </w:rPr>
        <w:t>（複数可）</w:t>
      </w:r>
      <w:r w:rsidR="003B1BA8" w:rsidRPr="00A671C1">
        <w:rPr>
          <w:rFonts w:ascii="HG丸ｺﾞｼｯｸM-PRO" w:eastAsia="HG丸ｺﾞｼｯｸM-PRO" w:hAnsi="HG丸ｺﾞｼｯｸM-PRO" w:hint="eastAsia"/>
          <w:b/>
          <w:sz w:val="24"/>
          <w:szCs w:val="24"/>
        </w:rPr>
        <w:t>をお願いします。</w:t>
      </w:r>
    </w:p>
    <w:p w:rsidR="00A671C1" w:rsidRDefault="00A671C1" w:rsidP="00225425">
      <w:pPr>
        <w:rPr>
          <w:rFonts w:ascii="HG丸ｺﾞｼｯｸM-PRO" w:eastAsia="HG丸ｺﾞｼｯｸM-PRO" w:hAnsi="HG丸ｺﾞｼｯｸM-PRO"/>
          <w:b/>
          <w:sz w:val="24"/>
          <w:szCs w:val="24"/>
        </w:rPr>
      </w:pPr>
    </w:p>
    <w:p w:rsidR="00A671C1" w:rsidRDefault="00A671C1" w:rsidP="00225425">
      <w:pPr>
        <w:rPr>
          <w:rFonts w:ascii="HG丸ｺﾞｼｯｸM-PRO" w:eastAsia="HG丸ｺﾞｼｯｸM-PRO" w:hAnsi="HG丸ｺﾞｼｯｸM-PRO"/>
          <w:b/>
          <w:sz w:val="24"/>
          <w:szCs w:val="24"/>
        </w:rPr>
      </w:pPr>
    </w:p>
    <w:p w:rsidR="0075233D" w:rsidRPr="00A671C1" w:rsidRDefault="0075233D" w:rsidP="00225425">
      <w:pPr>
        <w:rPr>
          <w:rFonts w:ascii="HG丸ｺﾞｼｯｸM-PRO" w:eastAsia="HG丸ｺﾞｼｯｸM-PRO" w:hAnsi="HG丸ｺﾞｼｯｸM-PRO"/>
          <w:b/>
          <w:sz w:val="24"/>
          <w:szCs w:val="24"/>
        </w:rPr>
      </w:pPr>
    </w:p>
    <w:p w:rsidR="00A671C1" w:rsidRDefault="00A671C1" w:rsidP="00A671C1">
      <w:pPr>
        <w:spacing w:line="400" w:lineRule="exact"/>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（裏面）</w:t>
      </w:r>
    </w:p>
    <w:p w:rsidR="00A671C1" w:rsidRDefault="00A671C1" w:rsidP="00A671C1">
      <w:pPr>
        <w:spacing w:line="400" w:lineRule="exact"/>
        <w:ind w:firstLineChars="100" w:firstLine="240"/>
        <w:jc w:val="center"/>
        <w:rPr>
          <w:rFonts w:ascii="HG丸ｺﾞｼｯｸM-PRO" w:eastAsia="HG丸ｺﾞｼｯｸM-PRO" w:hAnsi="HG丸ｺﾞｼｯｸM-PRO"/>
          <w:sz w:val="24"/>
          <w:szCs w:val="24"/>
        </w:rPr>
      </w:pPr>
    </w:p>
    <w:p w:rsidR="00DB09C5" w:rsidRPr="00A671C1" w:rsidRDefault="008F2AF9" w:rsidP="00962F38">
      <w:pPr>
        <w:spacing w:line="400" w:lineRule="exact"/>
        <w:ind w:leftChars="100" w:left="1170" w:hangingChars="400" w:hanging="96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９</w:t>
      </w:r>
      <w:r w:rsidR="00375E98">
        <w:rPr>
          <w:rFonts w:ascii="HG丸ｺﾞｼｯｸM-PRO" w:eastAsia="HG丸ｺﾞｼｯｸM-PRO" w:hAnsi="HG丸ｺﾞｼｯｸM-PRO" w:hint="eastAsia"/>
          <w:sz w:val="24"/>
          <w:szCs w:val="24"/>
        </w:rPr>
        <w:t xml:space="preserve">　</w:t>
      </w:r>
      <w:r w:rsidRPr="00A671C1">
        <w:rPr>
          <w:rFonts w:ascii="HG丸ｺﾞｼｯｸM-PRO" w:eastAsia="HG丸ｺﾞｼｯｸM-PRO" w:hAnsi="HG丸ｺﾞｼｯｸM-PRO" w:hint="eastAsia"/>
          <w:sz w:val="24"/>
          <w:szCs w:val="24"/>
        </w:rPr>
        <w:t xml:space="preserve">　</w:t>
      </w:r>
      <w:r w:rsidR="00962F38">
        <w:rPr>
          <w:rFonts w:ascii="HG丸ｺﾞｼｯｸM-PRO" w:eastAsia="HG丸ｺﾞｼｯｸM-PRO" w:hAnsi="HG丸ｺﾞｼｯｸM-PRO" w:hint="eastAsia"/>
          <w:sz w:val="24"/>
          <w:szCs w:val="24"/>
        </w:rPr>
        <w:t xml:space="preserve">　</w:t>
      </w:r>
      <w:r w:rsidR="003366E3" w:rsidRPr="00A671C1">
        <w:rPr>
          <w:rFonts w:ascii="HG丸ｺﾞｼｯｸM-PRO" w:eastAsia="HG丸ｺﾞｼｯｸM-PRO" w:hAnsi="HG丸ｺﾞｼｯｸM-PRO" w:hint="eastAsia"/>
          <w:sz w:val="24"/>
          <w:szCs w:val="24"/>
        </w:rPr>
        <w:t>短期</w:t>
      </w:r>
      <w:r w:rsidR="003366E3" w:rsidRPr="00A671C1">
        <w:rPr>
          <w:rFonts w:ascii="HG丸ｺﾞｼｯｸM-PRO" w:eastAsia="HG丸ｺﾞｼｯｸM-PRO" w:hAnsi="HG丸ｺﾞｼｯｸM-PRO"/>
          <w:sz w:val="24"/>
          <w:szCs w:val="24"/>
        </w:rPr>
        <w:t>入所</w:t>
      </w:r>
      <w:r w:rsidR="003366E3" w:rsidRPr="00A671C1">
        <w:rPr>
          <w:rFonts w:ascii="HG丸ｺﾞｼｯｸM-PRO" w:eastAsia="HG丸ｺﾞｼｯｸM-PRO" w:hAnsi="HG丸ｺﾞｼｯｸM-PRO" w:hint="eastAsia"/>
          <w:sz w:val="24"/>
          <w:szCs w:val="24"/>
        </w:rPr>
        <w:t>サービス</w:t>
      </w:r>
      <w:r w:rsidR="0047633B" w:rsidRPr="00A671C1">
        <w:rPr>
          <w:rFonts w:ascii="HG丸ｺﾞｼｯｸM-PRO" w:eastAsia="HG丸ｺﾞｼｯｸM-PRO" w:hAnsi="HG丸ｺﾞｼｯｸM-PRO" w:hint="eastAsia"/>
          <w:sz w:val="24"/>
          <w:szCs w:val="24"/>
        </w:rPr>
        <w:t>の制度的な位置付け及び利用日数に関して</w:t>
      </w:r>
      <w:r w:rsidR="00DB09C5" w:rsidRPr="00A671C1">
        <w:rPr>
          <w:rFonts w:ascii="HG丸ｺﾞｼｯｸM-PRO" w:eastAsia="HG丸ｺﾞｼｯｸM-PRO" w:hAnsi="HG丸ｺﾞｼｯｸM-PRO" w:hint="eastAsia"/>
          <w:sz w:val="24"/>
          <w:szCs w:val="24"/>
        </w:rPr>
        <w:t>本人・家族へ</w:t>
      </w:r>
      <w:r w:rsidR="00962F38">
        <w:rPr>
          <w:rFonts w:ascii="HG丸ｺﾞｼｯｸM-PRO" w:eastAsia="HG丸ｺﾞｼｯｸM-PRO" w:hAnsi="HG丸ｺﾞｼｯｸM-PRO" w:hint="eastAsia"/>
          <w:sz w:val="24"/>
          <w:szCs w:val="24"/>
        </w:rPr>
        <w:t>下記の</w:t>
      </w:r>
      <w:r w:rsidR="00DB09C5" w:rsidRPr="00A671C1">
        <w:rPr>
          <w:rFonts w:ascii="HG丸ｺﾞｼｯｸM-PRO" w:eastAsia="HG丸ｺﾞｼｯｸM-PRO" w:hAnsi="HG丸ｺﾞｼｯｸM-PRO" w:hint="eastAsia"/>
          <w:sz w:val="24"/>
          <w:szCs w:val="24"/>
        </w:rPr>
        <w:t>説明</w:t>
      </w:r>
      <w:r w:rsidR="00962F38">
        <w:rPr>
          <w:rFonts w:ascii="HG丸ｺﾞｼｯｸM-PRO" w:eastAsia="HG丸ｺﾞｼｯｸM-PRO" w:hAnsi="HG丸ｺﾞｼｯｸM-PRO" w:hint="eastAsia"/>
          <w:sz w:val="24"/>
          <w:szCs w:val="24"/>
        </w:rPr>
        <w:t xml:space="preserve">　</w:t>
      </w:r>
      <w:r w:rsidR="00DB09C5" w:rsidRPr="00A671C1">
        <w:rPr>
          <w:rFonts w:ascii="HG丸ｺﾞｼｯｸM-PRO" w:eastAsia="HG丸ｺﾞｼｯｸM-PRO" w:hAnsi="HG丸ｺﾞｼｯｸM-PRO" w:hint="eastAsia"/>
          <w:sz w:val="24"/>
          <w:szCs w:val="24"/>
        </w:rPr>
        <w:t>した</w:t>
      </w:r>
    </w:p>
    <w:p w:rsidR="001D4DF4" w:rsidRDefault="00962F38" w:rsidP="00962F38">
      <w:pPr>
        <w:spacing w:line="400" w:lineRule="exact"/>
        <w:ind w:firstLineChars="500" w:firstLine="120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w:t>
      </w:r>
      <w:r w:rsidR="001D4DF4" w:rsidRPr="00A671C1">
        <w:rPr>
          <w:rFonts w:ascii="HG丸ｺﾞｼｯｸM-PRO" w:eastAsia="HG丸ｺﾞｼｯｸM-PRO" w:hAnsi="HG丸ｺﾞｼｯｸM-PRO" w:hint="eastAsia"/>
          <w:sz w:val="24"/>
          <w:szCs w:val="24"/>
        </w:rPr>
        <w:t>短期</w:t>
      </w:r>
      <w:r w:rsidR="001D4DF4" w:rsidRPr="00A671C1">
        <w:rPr>
          <w:rFonts w:ascii="HG丸ｺﾞｼｯｸM-PRO" w:eastAsia="HG丸ｺﾞｼｯｸM-PRO" w:hAnsi="HG丸ｺﾞｼｯｸM-PRO"/>
          <w:sz w:val="24"/>
          <w:szCs w:val="24"/>
        </w:rPr>
        <w:t>入所</w:t>
      </w:r>
      <w:r w:rsidR="001D4DF4" w:rsidRPr="00A671C1">
        <w:rPr>
          <w:rFonts w:ascii="HG丸ｺﾞｼｯｸM-PRO" w:eastAsia="HG丸ｺﾞｼｯｸM-PRO" w:hAnsi="HG丸ｺﾞｼｯｸM-PRO" w:hint="eastAsia"/>
          <w:sz w:val="24"/>
          <w:szCs w:val="24"/>
        </w:rPr>
        <w:t>サービス</w:t>
      </w:r>
      <w:r w:rsidR="001D4DF4">
        <w:rPr>
          <w:rFonts w:ascii="HG丸ｺﾞｼｯｸM-PRO" w:eastAsia="HG丸ｺﾞｼｯｸM-PRO" w:hAnsi="HG丸ｺﾞｼｯｸM-PRO" w:hint="eastAsia"/>
          <w:sz w:val="24"/>
          <w:szCs w:val="24"/>
        </w:rPr>
        <w:t>は居宅サービスであること。</w:t>
      </w:r>
    </w:p>
    <w:p w:rsidR="00A671C1" w:rsidRDefault="00962F38" w:rsidP="00962F38">
      <w:pPr>
        <w:spacing w:line="400" w:lineRule="exact"/>
        <w:ind w:firstLineChars="500" w:firstLine="1200"/>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w:t>
      </w:r>
      <w:r w:rsidR="00A671C1" w:rsidRPr="001D4DF4">
        <w:rPr>
          <w:rFonts w:ascii="HG丸ｺﾞｼｯｸM-PRO" w:eastAsia="HG丸ｺﾞｼｯｸM-PRO" w:hAnsi="HG丸ｺﾞｼｯｸM-PRO" w:hint="eastAsia"/>
          <w:sz w:val="24"/>
          <w:szCs w:val="24"/>
        </w:rPr>
        <w:t>あらかじめ利用期間（退所日）を定めて利用</w:t>
      </w:r>
      <w:r w:rsidR="00A671C1" w:rsidRPr="00A671C1">
        <w:rPr>
          <w:rFonts w:ascii="HG丸ｺﾞｼｯｸM-PRO" w:eastAsia="HG丸ｺﾞｼｯｸM-PRO" w:hAnsi="HG丸ｺﾞｼｯｸM-PRO" w:hint="eastAsia"/>
          <w:sz w:val="24"/>
          <w:szCs w:val="24"/>
        </w:rPr>
        <w:t>する</w:t>
      </w:r>
      <w:r w:rsidR="001D4DF4">
        <w:rPr>
          <w:rFonts w:ascii="HG丸ｺﾞｼｯｸM-PRO" w:eastAsia="HG丸ｺﾞｼｯｸM-PRO" w:hAnsi="HG丸ｺﾞｼｯｸM-PRO" w:hint="eastAsia"/>
          <w:sz w:val="24"/>
          <w:szCs w:val="24"/>
        </w:rPr>
        <w:t>ものであること。</w:t>
      </w:r>
    </w:p>
    <w:p w:rsidR="00A671C1" w:rsidRDefault="00962F38" w:rsidP="00847491">
      <w:pPr>
        <w:spacing w:line="400" w:lineRule="exact"/>
        <w:ind w:firstLineChars="500" w:firstLine="1200"/>
        <w:rPr>
          <w:rFonts w:ascii="HG丸ｺﾞｼｯｸM-PRO" w:eastAsia="HG丸ｺﾞｼｯｸM-PRO" w:hAnsi="HG丸ｺﾞｼｯｸM-PRO"/>
          <w:sz w:val="22"/>
        </w:rPr>
      </w:pPr>
      <w:r w:rsidRPr="00A671C1">
        <w:rPr>
          <w:rFonts w:ascii="HG丸ｺﾞｼｯｸM-PRO" w:eastAsia="HG丸ｺﾞｼｯｸM-PRO" w:hAnsi="HG丸ｺﾞｼｯｸM-PRO" w:hint="eastAsia"/>
          <w:sz w:val="24"/>
          <w:szCs w:val="24"/>
        </w:rPr>
        <w:t>□</w:t>
      </w:r>
      <w:r w:rsidR="001D4DF4" w:rsidRPr="00A671C1">
        <w:rPr>
          <w:rFonts w:ascii="HG丸ｺﾞｼｯｸM-PRO" w:eastAsia="HG丸ｺﾞｼｯｸM-PRO" w:hAnsi="HG丸ｺﾞｼｯｸM-PRO" w:hint="eastAsia"/>
          <w:sz w:val="22"/>
        </w:rPr>
        <w:t>連続した利用は</w:t>
      </w:r>
      <w:r w:rsidR="001D4DF4" w:rsidRPr="00A671C1">
        <w:rPr>
          <w:rFonts w:ascii="HG丸ｺﾞｼｯｸM-PRO" w:eastAsia="HG丸ｺﾞｼｯｸM-PRO" w:hAnsi="HG丸ｺﾞｼｯｸM-PRO"/>
          <w:sz w:val="22"/>
        </w:rPr>
        <w:t>30 日まで</w:t>
      </w:r>
      <w:r w:rsidR="001D4DF4">
        <w:rPr>
          <w:rFonts w:ascii="HG丸ｺﾞｼｯｸM-PRO" w:eastAsia="HG丸ｺﾞｼｯｸM-PRO" w:hAnsi="HG丸ｺﾞｼｯｸM-PRO" w:hint="eastAsia"/>
          <w:sz w:val="22"/>
        </w:rPr>
        <w:t>となること。</w:t>
      </w:r>
    </w:p>
    <w:p w:rsidR="001D4DF4" w:rsidRDefault="00962F38" w:rsidP="00805A9E">
      <w:pPr>
        <w:spacing w:line="400" w:lineRule="exact"/>
        <w:ind w:firstLineChars="500" w:firstLine="1200"/>
        <w:rPr>
          <w:rFonts w:ascii="HG丸ｺﾞｼｯｸM-PRO" w:eastAsia="HG丸ｺﾞｼｯｸM-PRO" w:hAnsi="HG丸ｺﾞｼｯｸM-PRO"/>
          <w:sz w:val="22"/>
        </w:rPr>
      </w:pPr>
      <w:r w:rsidRPr="00A671C1">
        <w:rPr>
          <w:rFonts w:ascii="HG丸ｺﾞｼｯｸM-PRO" w:eastAsia="HG丸ｺﾞｼｯｸM-PRO" w:hAnsi="HG丸ｺﾞｼｯｸM-PRO" w:hint="eastAsia"/>
          <w:sz w:val="24"/>
          <w:szCs w:val="24"/>
        </w:rPr>
        <w:t>□</w:t>
      </w:r>
      <w:r w:rsidR="001D4DF4" w:rsidRPr="00A671C1">
        <w:rPr>
          <w:rFonts w:ascii="HG丸ｺﾞｼｯｸM-PRO" w:eastAsia="HG丸ｺﾞｼｯｸM-PRO" w:hAnsi="HG丸ｺﾞｼｯｸM-PRO" w:hint="eastAsia"/>
          <w:sz w:val="22"/>
        </w:rPr>
        <w:t>利用日数が要介護認定等の有効期間全体のおおむね半数を超えないようにしなければな</w:t>
      </w:r>
    </w:p>
    <w:p w:rsidR="00805A9E" w:rsidRDefault="00805A9E" w:rsidP="00805A9E">
      <w:pPr>
        <w:spacing w:line="400" w:lineRule="exact"/>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671C1">
        <w:rPr>
          <w:rFonts w:ascii="HG丸ｺﾞｼｯｸM-PRO" w:eastAsia="HG丸ｺﾞｼｯｸM-PRO" w:hAnsi="HG丸ｺﾞｼｯｸM-PRO" w:hint="eastAsia"/>
          <w:sz w:val="22"/>
        </w:rPr>
        <w:t>らない</w:t>
      </w:r>
      <w:r>
        <w:rPr>
          <w:rFonts w:ascii="HG丸ｺﾞｼｯｸM-PRO" w:eastAsia="HG丸ｺﾞｼｯｸM-PRO" w:hAnsi="HG丸ｺﾞｼｯｸM-PRO" w:hint="eastAsia"/>
          <w:sz w:val="22"/>
        </w:rPr>
        <w:t>こと。</w:t>
      </w:r>
    </w:p>
    <w:p w:rsidR="00F41420" w:rsidRDefault="00F41420" w:rsidP="00962F38">
      <w:pPr>
        <w:spacing w:line="400" w:lineRule="exact"/>
        <w:ind w:leftChars="569" w:left="1675" w:hangingChars="200" w:hanging="480"/>
        <w:rPr>
          <w:rFonts w:ascii="HG丸ｺﾞｼｯｸM-PRO" w:eastAsia="HG丸ｺﾞｼｯｸM-PRO" w:hAnsi="HG丸ｺﾞｼｯｸM-PRO"/>
          <w:sz w:val="22"/>
        </w:rPr>
      </w:pPr>
      <w:r w:rsidRPr="00A671C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その他（　　　　　　　　　　　　　　　　　　　　　　　　　　　　　）</w:t>
      </w:r>
    </w:p>
    <w:p w:rsidR="007C75CF" w:rsidRDefault="007C75CF" w:rsidP="00116890">
      <w:pPr>
        <w:spacing w:line="400" w:lineRule="exact"/>
        <w:ind w:leftChars="469" w:left="1645" w:hangingChars="300" w:hanging="660"/>
        <w:rPr>
          <w:rFonts w:ascii="HG丸ｺﾞｼｯｸM-PRO" w:eastAsia="HG丸ｺﾞｼｯｸM-PRO" w:hAnsi="HG丸ｺﾞｼｯｸM-PRO"/>
          <w:sz w:val="22"/>
        </w:rPr>
      </w:pPr>
    </w:p>
    <w:p w:rsidR="007C75CF" w:rsidRDefault="007C75CF" w:rsidP="007C75CF">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１０　</w:t>
      </w:r>
      <w:r w:rsidR="00231444" w:rsidRPr="00A671C1">
        <w:rPr>
          <w:rFonts w:ascii="HG丸ｺﾞｼｯｸM-PRO" w:eastAsia="HG丸ｺﾞｼｯｸM-PRO" w:hAnsi="HG丸ｺﾞｼｯｸM-PRO" w:hint="eastAsia"/>
          <w:sz w:val="24"/>
          <w:szCs w:val="24"/>
        </w:rPr>
        <w:t>□</w:t>
      </w:r>
      <w:r w:rsidR="002314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在宅で生活する日について</w:t>
      </w:r>
      <w:r w:rsidRPr="00A671C1">
        <w:rPr>
          <w:rFonts w:ascii="HG丸ｺﾞｼｯｸM-PRO" w:eastAsia="HG丸ｺﾞｼｯｸM-PRO" w:hAnsi="HG丸ｺﾞｼｯｸM-PRO" w:hint="eastAsia"/>
          <w:sz w:val="24"/>
          <w:szCs w:val="24"/>
        </w:rPr>
        <w:t>本人・家族</w:t>
      </w:r>
      <w:r>
        <w:rPr>
          <w:rFonts w:ascii="HG丸ｺﾞｼｯｸM-PRO" w:eastAsia="HG丸ｺﾞｼｯｸM-PRO" w:hAnsi="HG丸ｺﾞｼｯｸM-PRO" w:hint="eastAsia"/>
          <w:sz w:val="24"/>
          <w:szCs w:val="24"/>
        </w:rPr>
        <w:t>に提案した</w:t>
      </w:r>
    </w:p>
    <w:p w:rsidR="007C75CF" w:rsidRDefault="007C75CF" w:rsidP="007C75CF">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314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※提案</w:t>
      </w:r>
      <w:r w:rsidR="007866AC">
        <w:rPr>
          <w:rFonts w:ascii="HG丸ｺﾞｼｯｸM-PRO" w:eastAsia="HG丸ｺﾞｼｯｸM-PRO" w:hAnsi="HG丸ｺﾞｼｯｸM-PRO" w:hint="eastAsia"/>
          <w:sz w:val="24"/>
          <w:szCs w:val="24"/>
        </w:rPr>
        <w:t>内容</w:t>
      </w:r>
      <w:r>
        <w:rPr>
          <w:rFonts w:ascii="HG丸ｺﾞｼｯｸM-PRO" w:eastAsia="HG丸ｺﾞｼｯｸM-PRO" w:hAnsi="HG丸ｺﾞｼｯｸM-PRO" w:hint="eastAsia"/>
          <w:sz w:val="24"/>
          <w:szCs w:val="24"/>
        </w:rPr>
        <w:t>（　　）ヵ月に（　　）回</w:t>
      </w:r>
      <w:r w:rsidR="007866AC">
        <w:rPr>
          <w:rFonts w:ascii="HG丸ｺﾞｼｯｸM-PRO" w:eastAsia="HG丸ｺﾞｼｯｸM-PRO" w:hAnsi="HG丸ｺﾞｼｯｸM-PRO" w:hint="eastAsia"/>
          <w:sz w:val="24"/>
          <w:szCs w:val="24"/>
        </w:rPr>
        <w:t>在宅で生活する</w:t>
      </w:r>
    </w:p>
    <w:p w:rsidR="001D4DF4" w:rsidRPr="007C75CF" w:rsidRDefault="001D4DF4" w:rsidP="007C75CF">
      <w:pPr>
        <w:spacing w:line="400" w:lineRule="exact"/>
        <w:rPr>
          <w:rFonts w:ascii="HG丸ｺﾞｼｯｸM-PRO" w:eastAsia="HG丸ｺﾞｼｯｸM-PRO" w:hAnsi="HG丸ｺﾞｼｯｸM-PRO"/>
          <w:sz w:val="24"/>
          <w:szCs w:val="24"/>
        </w:rPr>
      </w:pPr>
    </w:p>
    <w:p w:rsidR="00D12DC4" w:rsidRDefault="004933F3" w:rsidP="008F2AF9">
      <w:pPr>
        <w:spacing w:line="400" w:lineRule="exact"/>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w:t>
      </w:r>
      <w:r w:rsidR="008F2AF9" w:rsidRPr="00A671C1">
        <w:rPr>
          <w:rFonts w:ascii="HG丸ｺﾞｼｯｸM-PRO" w:eastAsia="HG丸ｺﾞｼｯｸM-PRO" w:hAnsi="HG丸ｺﾞｼｯｸM-PRO" w:hint="eastAsia"/>
          <w:sz w:val="24"/>
          <w:szCs w:val="24"/>
        </w:rPr>
        <w:t xml:space="preserve">　□　</w:t>
      </w:r>
      <w:r w:rsidR="003366E3" w:rsidRPr="00A671C1">
        <w:rPr>
          <w:rFonts w:ascii="HG丸ｺﾞｼｯｸM-PRO" w:eastAsia="HG丸ｺﾞｼｯｸM-PRO" w:hAnsi="HG丸ｺﾞｼｯｸM-PRO" w:hint="eastAsia"/>
          <w:sz w:val="24"/>
          <w:szCs w:val="24"/>
        </w:rPr>
        <w:t>短期</w:t>
      </w:r>
      <w:r w:rsidR="003366E3" w:rsidRPr="00A671C1">
        <w:rPr>
          <w:rFonts w:ascii="HG丸ｺﾞｼｯｸM-PRO" w:eastAsia="HG丸ｺﾞｼｯｸM-PRO" w:hAnsi="HG丸ｺﾞｼｯｸM-PRO"/>
          <w:sz w:val="24"/>
          <w:szCs w:val="24"/>
        </w:rPr>
        <w:t>入所</w:t>
      </w:r>
      <w:r w:rsidR="003366E3" w:rsidRPr="00A671C1">
        <w:rPr>
          <w:rFonts w:ascii="HG丸ｺﾞｼｯｸM-PRO" w:eastAsia="HG丸ｺﾞｼｯｸM-PRO" w:hAnsi="HG丸ｺﾞｼｯｸM-PRO" w:hint="eastAsia"/>
          <w:sz w:val="24"/>
          <w:szCs w:val="24"/>
        </w:rPr>
        <w:t>サービス</w:t>
      </w:r>
      <w:r w:rsidR="00D12DC4" w:rsidRPr="00A671C1">
        <w:rPr>
          <w:rFonts w:ascii="HG丸ｺﾞｼｯｸM-PRO" w:eastAsia="HG丸ｺﾞｼｯｸM-PRO" w:hAnsi="HG丸ｺﾞｼｯｸM-PRO" w:hint="eastAsia"/>
          <w:sz w:val="24"/>
          <w:szCs w:val="24"/>
        </w:rPr>
        <w:t>が長期となる可能性が高い場合には、</w:t>
      </w:r>
      <w:r w:rsidR="002F2DCE" w:rsidRPr="00A671C1">
        <w:rPr>
          <w:rFonts w:ascii="HG丸ｺﾞｼｯｸM-PRO" w:eastAsia="HG丸ｺﾞｼｯｸM-PRO" w:hAnsi="HG丸ｺﾞｼｯｸM-PRO" w:hint="eastAsia"/>
          <w:sz w:val="24"/>
          <w:szCs w:val="24"/>
        </w:rPr>
        <w:t>他の在宅サービス等について検討</w:t>
      </w:r>
      <w:r w:rsidR="00135142" w:rsidRPr="00A671C1">
        <w:rPr>
          <w:rFonts w:ascii="HG丸ｺﾞｼｯｸM-PRO" w:eastAsia="HG丸ｺﾞｼｯｸM-PRO" w:hAnsi="HG丸ｺﾞｼｯｸM-PRO" w:hint="eastAsia"/>
          <w:sz w:val="24"/>
          <w:szCs w:val="24"/>
        </w:rPr>
        <w:t>が必要となることを</w:t>
      </w:r>
      <w:r w:rsidR="00D12DC4" w:rsidRPr="00A671C1">
        <w:rPr>
          <w:rFonts w:ascii="HG丸ｺﾞｼｯｸM-PRO" w:eastAsia="HG丸ｺﾞｼｯｸM-PRO" w:hAnsi="HG丸ｺﾞｼｯｸM-PRO" w:hint="eastAsia"/>
          <w:sz w:val="24"/>
          <w:szCs w:val="24"/>
        </w:rPr>
        <w:t>本人及び家族に説明した</w:t>
      </w:r>
    </w:p>
    <w:p w:rsidR="00A671C1" w:rsidRPr="004933F3" w:rsidRDefault="00A671C1" w:rsidP="008F2AF9">
      <w:pPr>
        <w:spacing w:line="400" w:lineRule="exact"/>
        <w:ind w:left="1200" w:hangingChars="500" w:hanging="1200"/>
        <w:rPr>
          <w:rFonts w:ascii="HG丸ｺﾞｼｯｸM-PRO" w:eastAsia="HG丸ｺﾞｼｯｸM-PRO" w:hAnsi="HG丸ｺﾞｼｯｸM-PRO"/>
          <w:sz w:val="24"/>
          <w:szCs w:val="24"/>
        </w:rPr>
      </w:pPr>
    </w:p>
    <w:p w:rsidR="00212C30" w:rsidRDefault="004933F3" w:rsidP="008F2AF9">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１２</w:t>
      </w:r>
      <w:r w:rsidR="008F2AF9" w:rsidRPr="00A671C1">
        <w:rPr>
          <w:rFonts w:ascii="HG丸ｺﾞｼｯｸM-PRO" w:eastAsia="HG丸ｺﾞｼｯｸM-PRO" w:hAnsi="HG丸ｺﾞｼｯｸM-PRO" w:hint="eastAsia"/>
          <w:sz w:val="24"/>
          <w:szCs w:val="24"/>
        </w:rPr>
        <w:t xml:space="preserve">　□　</w:t>
      </w:r>
      <w:r w:rsidR="00212C30" w:rsidRPr="00A671C1">
        <w:rPr>
          <w:rFonts w:ascii="HG丸ｺﾞｼｯｸM-PRO" w:eastAsia="HG丸ｺﾞｼｯｸM-PRO" w:hAnsi="HG丸ｺﾞｼｯｸM-PRO" w:hint="eastAsia"/>
          <w:sz w:val="24"/>
          <w:szCs w:val="24"/>
        </w:rPr>
        <w:t>介護保険施設等の空床状況を把握したうえ</w:t>
      </w:r>
      <w:r w:rsidR="00F94262" w:rsidRPr="00A671C1">
        <w:rPr>
          <w:rFonts w:ascii="HG丸ｺﾞｼｯｸM-PRO" w:eastAsia="HG丸ｺﾞｼｯｸM-PRO" w:hAnsi="HG丸ｺﾞｼｯｸM-PRO" w:hint="eastAsia"/>
          <w:sz w:val="24"/>
          <w:szCs w:val="24"/>
        </w:rPr>
        <w:t>で</w:t>
      </w:r>
      <w:r w:rsidR="00212C30" w:rsidRPr="00A671C1">
        <w:rPr>
          <w:rFonts w:ascii="HG丸ｺﾞｼｯｸM-PRO" w:eastAsia="HG丸ｺﾞｼｯｸM-PRO" w:hAnsi="HG丸ｺﾞｼｯｸM-PRO" w:hint="eastAsia"/>
          <w:sz w:val="24"/>
          <w:szCs w:val="24"/>
        </w:rPr>
        <w:t>本人及び家族に情報提供した</w:t>
      </w:r>
    </w:p>
    <w:p w:rsidR="00A6242F" w:rsidRPr="00A671C1" w:rsidRDefault="003B1BA8" w:rsidP="00F97427">
      <w:pPr>
        <w:spacing w:line="400" w:lineRule="exact"/>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w:t>
      </w:r>
      <w:r w:rsidR="008F2AF9" w:rsidRPr="00A671C1">
        <w:rPr>
          <w:rFonts w:ascii="HG丸ｺﾞｼｯｸM-PRO" w:eastAsia="HG丸ｺﾞｼｯｸM-PRO" w:hAnsi="HG丸ｺﾞｼｯｸM-PRO" w:hint="eastAsia"/>
          <w:sz w:val="24"/>
          <w:szCs w:val="24"/>
        </w:rPr>
        <w:t>本人の身体状況等に</w:t>
      </w:r>
      <w:r w:rsidR="006673A6" w:rsidRPr="00A671C1">
        <w:rPr>
          <w:rFonts w:ascii="HG丸ｺﾞｼｯｸM-PRO" w:eastAsia="HG丸ｺﾞｼｯｸM-PRO" w:hAnsi="HG丸ｺﾞｼｯｸM-PRO" w:hint="eastAsia"/>
          <w:sz w:val="24"/>
          <w:szCs w:val="24"/>
        </w:rPr>
        <w:t>合った近隣施設の</w:t>
      </w:r>
      <w:r w:rsidR="00A6242F" w:rsidRPr="00A671C1">
        <w:rPr>
          <w:rFonts w:ascii="HG丸ｺﾞｼｯｸM-PRO" w:eastAsia="HG丸ｺﾞｼｯｸM-PRO" w:hAnsi="HG丸ｺﾞｼｯｸM-PRO" w:hint="eastAsia"/>
          <w:sz w:val="24"/>
          <w:szCs w:val="24"/>
        </w:rPr>
        <w:t>空床状況にチェックをお願いします。</w:t>
      </w:r>
      <w:r w:rsidRPr="00A671C1">
        <w:rPr>
          <w:rFonts w:ascii="HG丸ｺﾞｼｯｸM-PRO" w:eastAsia="HG丸ｺﾞｼｯｸM-PRO" w:hAnsi="HG丸ｺﾞｼｯｸM-PRO" w:hint="eastAsia"/>
          <w:sz w:val="24"/>
          <w:szCs w:val="24"/>
        </w:rPr>
        <w:t>）</w:t>
      </w:r>
    </w:p>
    <w:tbl>
      <w:tblPr>
        <w:tblStyle w:val="a4"/>
        <w:tblW w:w="0" w:type="auto"/>
        <w:tblLook w:val="04A0" w:firstRow="1" w:lastRow="0" w:firstColumn="1" w:lastColumn="0" w:noHBand="0" w:noVBand="1"/>
      </w:tblPr>
      <w:tblGrid>
        <w:gridCol w:w="1980"/>
        <w:gridCol w:w="1843"/>
        <w:gridCol w:w="1981"/>
        <w:gridCol w:w="1889"/>
        <w:gridCol w:w="1935"/>
      </w:tblGrid>
      <w:tr w:rsidR="00A6242F" w:rsidRPr="00A671C1" w:rsidTr="002E5167">
        <w:tc>
          <w:tcPr>
            <w:tcW w:w="1980"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介護老人</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福祉施設</w:t>
            </w:r>
          </w:p>
        </w:tc>
        <w:tc>
          <w:tcPr>
            <w:tcW w:w="1843"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介護老人</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保健施設</w:t>
            </w:r>
          </w:p>
        </w:tc>
        <w:tc>
          <w:tcPr>
            <w:tcW w:w="1981"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介護</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医療院</w:t>
            </w:r>
          </w:p>
        </w:tc>
        <w:tc>
          <w:tcPr>
            <w:tcW w:w="1889"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グループ</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ホーム</w:t>
            </w:r>
          </w:p>
        </w:tc>
        <w:tc>
          <w:tcPr>
            <w:tcW w:w="1935"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有料老人</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ホーム等</w:t>
            </w:r>
          </w:p>
        </w:tc>
      </w:tr>
      <w:tr w:rsidR="00A6242F" w:rsidRPr="00A671C1" w:rsidTr="002E5167">
        <w:tc>
          <w:tcPr>
            <w:tcW w:w="1980"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空き　</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□有　□無</w:t>
            </w:r>
          </w:p>
        </w:tc>
        <w:tc>
          <w:tcPr>
            <w:tcW w:w="1843"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空き　</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□有　□無</w:t>
            </w:r>
          </w:p>
        </w:tc>
        <w:tc>
          <w:tcPr>
            <w:tcW w:w="1981"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空き　</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□有　□無</w:t>
            </w:r>
          </w:p>
        </w:tc>
        <w:tc>
          <w:tcPr>
            <w:tcW w:w="1889"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空き　</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□有　□無</w:t>
            </w:r>
          </w:p>
        </w:tc>
        <w:tc>
          <w:tcPr>
            <w:tcW w:w="1935" w:type="dxa"/>
          </w:tcPr>
          <w:p w:rsidR="002E5167"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 xml:space="preserve">空き　</w:t>
            </w:r>
          </w:p>
          <w:p w:rsidR="00A6242F" w:rsidRPr="00A671C1" w:rsidRDefault="00A6242F" w:rsidP="00A6242F">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□有　□無</w:t>
            </w:r>
          </w:p>
        </w:tc>
      </w:tr>
    </w:tbl>
    <w:p w:rsidR="00A671C1" w:rsidRDefault="00A671C1" w:rsidP="008F2AF9">
      <w:pPr>
        <w:spacing w:line="400" w:lineRule="exact"/>
        <w:rPr>
          <w:rFonts w:ascii="HG丸ｺﾞｼｯｸM-PRO" w:eastAsia="HG丸ｺﾞｼｯｸM-PRO" w:hAnsi="HG丸ｺﾞｼｯｸM-PRO"/>
          <w:sz w:val="24"/>
          <w:szCs w:val="24"/>
        </w:rPr>
      </w:pPr>
    </w:p>
    <w:p w:rsidR="003366E3" w:rsidRDefault="004933F3" w:rsidP="001D4DF4">
      <w:pPr>
        <w:spacing w:line="400" w:lineRule="exact"/>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１３</w:t>
      </w:r>
      <w:r w:rsidR="008F2AF9" w:rsidRPr="00A671C1">
        <w:rPr>
          <w:rFonts w:ascii="HG丸ｺﾞｼｯｸM-PRO" w:eastAsia="HG丸ｺﾞｼｯｸM-PRO" w:hAnsi="HG丸ｺﾞｼｯｸM-PRO" w:hint="eastAsia"/>
          <w:sz w:val="24"/>
          <w:szCs w:val="24"/>
        </w:rPr>
        <w:t xml:space="preserve">　□　施設</w:t>
      </w:r>
      <w:r w:rsidR="003366E3" w:rsidRPr="00A671C1">
        <w:rPr>
          <w:rFonts w:ascii="HG丸ｺﾞｼｯｸM-PRO" w:eastAsia="HG丸ｺﾞｼｯｸM-PRO" w:hAnsi="HG丸ｺﾞｼｯｸM-PRO" w:hint="eastAsia"/>
          <w:sz w:val="24"/>
          <w:szCs w:val="24"/>
        </w:rPr>
        <w:t>申込みは、</w:t>
      </w:r>
      <w:r w:rsidR="003366E3" w:rsidRPr="00A671C1">
        <w:rPr>
          <w:rFonts w:ascii="HG丸ｺﾞｼｯｸM-PRO" w:eastAsia="HG丸ｺﾞｼｯｸM-PRO" w:hAnsi="HG丸ｺﾞｼｯｸM-PRO"/>
          <w:sz w:val="24"/>
          <w:szCs w:val="24"/>
        </w:rPr>
        <w:t>特養だけではなく老健や療養型</w:t>
      </w:r>
      <w:r w:rsidR="003366E3" w:rsidRPr="00A671C1">
        <w:rPr>
          <w:rFonts w:ascii="HG丸ｺﾞｼｯｸM-PRO" w:eastAsia="HG丸ｺﾞｼｯｸM-PRO" w:hAnsi="HG丸ｺﾞｼｯｸM-PRO" w:hint="eastAsia"/>
          <w:sz w:val="24"/>
          <w:szCs w:val="24"/>
        </w:rPr>
        <w:t>・医療院</w:t>
      </w:r>
      <w:r w:rsidR="003366E3" w:rsidRPr="00A671C1">
        <w:rPr>
          <w:rFonts w:ascii="HG丸ｺﾞｼｯｸM-PRO" w:eastAsia="HG丸ｺﾞｼｯｸM-PRO" w:hAnsi="HG丸ｺﾞｼｯｸM-PRO"/>
          <w:sz w:val="24"/>
          <w:szCs w:val="24"/>
        </w:rPr>
        <w:t>・グループホームなども併せ</w:t>
      </w:r>
      <w:r w:rsidR="003366E3" w:rsidRPr="00A671C1">
        <w:rPr>
          <w:rFonts w:ascii="HG丸ｺﾞｼｯｸM-PRO" w:eastAsia="HG丸ｺﾞｼｯｸM-PRO" w:hAnsi="HG丸ｺﾞｼｯｸM-PRO" w:hint="eastAsia"/>
          <w:sz w:val="24"/>
          <w:szCs w:val="24"/>
        </w:rPr>
        <w:t>て</w:t>
      </w:r>
      <w:r w:rsidR="003366E3" w:rsidRPr="00A671C1">
        <w:rPr>
          <w:rFonts w:ascii="HG丸ｺﾞｼｯｸM-PRO" w:eastAsia="HG丸ｺﾞｼｯｸM-PRO" w:hAnsi="HG丸ｺﾞｼｯｸM-PRO"/>
          <w:sz w:val="24"/>
          <w:szCs w:val="24"/>
        </w:rPr>
        <w:t>検討した</w:t>
      </w:r>
    </w:p>
    <w:p w:rsidR="00A671C1" w:rsidRPr="004933F3" w:rsidRDefault="00A671C1" w:rsidP="008F2AF9">
      <w:pPr>
        <w:spacing w:line="400" w:lineRule="exact"/>
        <w:rPr>
          <w:rFonts w:ascii="HG丸ｺﾞｼｯｸM-PRO" w:eastAsia="HG丸ｺﾞｼｯｸM-PRO" w:hAnsi="HG丸ｺﾞｼｯｸM-PRO"/>
          <w:sz w:val="24"/>
          <w:szCs w:val="24"/>
        </w:rPr>
      </w:pPr>
    </w:p>
    <w:p w:rsidR="00543333" w:rsidRDefault="004933F3" w:rsidP="008F2AF9">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１４</w:t>
      </w:r>
      <w:r w:rsidR="008F2AF9" w:rsidRPr="00A671C1">
        <w:rPr>
          <w:rFonts w:ascii="HG丸ｺﾞｼｯｸM-PRO" w:eastAsia="HG丸ｺﾞｼｯｸM-PRO" w:hAnsi="HG丸ｺﾞｼｯｸM-PRO" w:hint="eastAsia"/>
          <w:sz w:val="24"/>
          <w:szCs w:val="24"/>
        </w:rPr>
        <w:t xml:space="preserve">　□　</w:t>
      </w:r>
      <w:r w:rsidR="00543333" w:rsidRPr="00A671C1">
        <w:rPr>
          <w:rFonts w:ascii="HG丸ｺﾞｼｯｸM-PRO" w:eastAsia="HG丸ｺﾞｼｯｸM-PRO" w:hAnsi="HG丸ｺﾞｼｯｸM-PRO" w:hint="eastAsia"/>
          <w:sz w:val="24"/>
          <w:szCs w:val="24"/>
        </w:rPr>
        <w:t>他施設の利用料金について本人及び家族に説明した</w:t>
      </w:r>
    </w:p>
    <w:p w:rsidR="00A671C1" w:rsidRPr="004933F3" w:rsidRDefault="00A671C1" w:rsidP="008F2AF9">
      <w:pPr>
        <w:spacing w:line="400" w:lineRule="exact"/>
        <w:rPr>
          <w:rFonts w:ascii="HG丸ｺﾞｼｯｸM-PRO" w:eastAsia="HG丸ｺﾞｼｯｸM-PRO" w:hAnsi="HG丸ｺﾞｼｯｸM-PRO"/>
          <w:sz w:val="24"/>
          <w:szCs w:val="24"/>
        </w:rPr>
      </w:pPr>
    </w:p>
    <w:p w:rsidR="00DB09C5" w:rsidRDefault="004933F3" w:rsidP="008F2AF9">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１５</w:t>
      </w:r>
      <w:r w:rsidR="008F2AF9" w:rsidRPr="00A671C1">
        <w:rPr>
          <w:rFonts w:ascii="HG丸ｺﾞｼｯｸM-PRO" w:eastAsia="HG丸ｺﾞｼｯｸM-PRO" w:hAnsi="HG丸ｺﾞｼｯｸM-PRO" w:hint="eastAsia"/>
          <w:sz w:val="24"/>
          <w:szCs w:val="24"/>
        </w:rPr>
        <w:t xml:space="preserve">　□　</w:t>
      </w:r>
      <w:r w:rsidR="003366E3" w:rsidRPr="00A671C1">
        <w:rPr>
          <w:rFonts w:ascii="HG丸ｺﾞｼｯｸM-PRO" w:eastAsia="HG丸ｺﾞｼｯｸM-PRO" w:hAnsi="HG丸ｺﾞｼｯｸM-PRO" w:hint="eastAsia"/>
          <w:sz w:val="24"/>
          <w:szCs w:val="24"/>
        </w:rPr>
        <w:t>短期</w:t>
      </w:r>
      <w:r w:rsidR="003366E3" w:rsidRPr="00A671C1">
        <w:rPr>
          <w:rFonts w:ascii="HG丸ｺﾞｼｯｸM-PRO" w:eastAsia="HG丸ｺﾞｼｯｸM-PRO" w:hAnsi="HG丸ｺﾞｼｯｸM-PRO"/>
          <w:sz w:val="24"/>
          <w:szCs w:val="24"/>
        </w:rPr>
        <w:t>入所</w:t>
      </w:r>
      <w:r w:rsidR="003366E3" w:rsidRPr="00A671C1">
        <w:rPr>
          <w:rFonts w:ascii="HG丸ｺﾞｼｯｸM-PRO" w:eastAsia="HG丸ｺﾞｼｯｸM-PRO" w:hAnsi="HG丸ｺﾞｼｯｸM-PRO" w:hint="eastAsia"/>
          <w:sz w:val="24"/>
          <w:szCs w:val="24"/>
        </w:rPr>
        <w:t>サービス</w:t>
      </w:r>
      <w:r w:rsidR="00F94262" w:rsidRPr="00A671C1">
        <w:rPr>
          <w:rFonts w:ascii="HG丸ｺﾞｼｯｸM-PRO" w:eastAsia="HG丸ｺﾞｼｯｸM-PRO" w:hAnsi="HG丸ｺﾞｼｯｸM-PRO" w:hint="eastAsia"/>
          <w:sz w:val="24"/>
          <w:szCs w:val="24"/>
        </w:rPr>
        <w:t>以外の他の</w:t>
      </w:r>
      <w:r w:rsidR="00D74303" w:rsidRPr="00A671C1">
        <w:rPr>
          <w:rFonts w:ascii="HG丸ｺﾞｼｯｸM-PRO" w:eastAsia="HG丸ｺﾞｼｯｸM-PRO" w:hAnsi="HG丸ｺﾞｼｯｸM-PRO" w:hint="eastAsia"/>
          <w:sz w:val="24"/>
          <w:szCs w:val="24"/>
        </w:rPr>
        <w:t>在宅</w:t>
      </w:r>
      <w:r w:rsidR="004D3C28" w:rsidRPr="00A671C1">
        <w:rPr>
          <w:rFonts w:ascii="HG丸ｺﾞｼｯｸM-PRO" w:eastAsia="HG丸ｺﾞｼｯｸM-PRO" w:hAnsi="HG丸ｺﾞｼｯｸM-PRO" w:hint="eastAsia"/>
          <w:sz w:val="24"/>
          <w:szCs w:val="24"/>
        </w:rPr>
        <w:t>のサービス</w:t>
      </w:r>
      <w:r w:rsidR="00135142" w:rsidRPr="00A671C1">
        <w:rPr>
          <w:rFonts w:ascii="HG丸ｺﾞｼｯｸM-PRO" w:eastAsia="HG丸ｺﾞｼｯｸM-PRO" w:hAnsi="HG丸ｺﾞｼｯｸM-PRO" w:hint="eastAsia"/>
          <w:sz w:val="24"/>
          <w:szCs w:val="24"/>
        </w:rPr>
        <w:t>等について、</w:t>
      </w:r>
      <w:r w:rsidR="004D3C28" w:rsidRPr="00A671C1">
        <w:rPr>
          <w:rFonts w:ascii="HG丸ｺﾞｼｯｸM-PRO" w:eastAsia="HG丸ｺﾞｼｯｸM-PRO" w:hAnsi="HG丸ｺﾞｼｯｸM-PRO" w:hint="eastAsia"/>
          <w:sz w:val="24"/>
          <w:szCs w:val="24"/>
        </w:rPr>
        <w:t>本人及び家族に提案し</w:t>
      </w:r>
      <w:r w:rsidR="009D18E9" w:rsidRPr="00A671C1">
        <w:rPr>
          <w:rFonts w:ascii="HG丸ｺﾞｼｯｸM-PRO" w:eastAsia="HG丸ｺﾞｼｯｸM-PRO" w:hAnsi="HG丸ｺﾞｼｯｸM-PRO" w:hint="eastAsia"/>
          <w:sz w:val="24"/>
          <w:szCs w:val="24"/>
        </w:rPr>
        <w:t>た</w:t>
      </w:r>
    </w:p>
    <w:p w:rsidR="003366E3" w:rsidRPr="00A671C1" w:rsidRDefault="003B1BA8" w:rsidP="00EE039A">
      <w:pPr>
        <w:spacing w:line="400" w:lineRule="exact"/>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（具体的な</w:t>
      </w:r>
      <w:r w:rsidR="003366E3" w:rsidRPr="00A671C1">
        <w:rPr>
          <w:rFonts w:ascii="HG丸ｺﾞｼｯｸM-PRO" w:eastAsia="HG丸ｺﾞｼｯｸM-PRO" w:hAnsi="HG丸ｺﾞｼｯｸM-PRO" w:hint="eastAsia"/>
          <w:sz w:val="24"/>
          <w:szCs w:val="24"/>
        </w:rPr>
        <w:t>サービス名称を記載してください。</w:t>
      </w:r>
      <w:r w:rsidRPr="00A671C1">
        <w:rPr>
          <w:rFonts w:ascii="HG丸ｺﾞｼｯｸM-PRO" w:eastAsia="HG丸ｺﾞｼｯｸM-PRO" w:hAnsi="HG丸ｺﾞｼｯｸM-PRO" w:hint="eastAsia"/>
          <w:sz w:val="24"/>
          <w:szCs w:val="24"/>
        </w:rPr>
        <w:t>）</w:t>
      </w:r>
    </w:p>
    <w:tbl>
      <w:tblPr>
        <w:tblStyle w:val="a4"/>
        <w:tblW w:w="0" w:type="auto"/>
        <w:tblLook w:val="04A0" w:firstRow="1" w:lastRow="0" w:firstColumn="1" w:lastColumn="0" w:noHBand="0" w:noVBand="1"/>
      </w:tblPr>
      <w:tblGrid>
        <w:gridCol w:w="1934"/>
        <w:gridCol w:w="1935"/>
        <w:gridCol w:w="1896"/>
        <w:gridCol w:w="2034"/>
        <w:gridCol w:w="1836"/>
      </w:tblGrid>
      <w:tr w:rsidR="003366E3" w:rsidRPr="00A671C1" w:rsidTr="00116890">
        <w:tc>
          <w:tcPr>
            <w:tcW w:w="1934" w:type="dxa"/>
          </w:tcPr>
          <w:p w:rsidR="003366E3" w:rsidRPr="00A671C1" w:rsidRDefault="003366E3" w:rsidP="003366E3">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通所系サービス</w:t>
            </w:r>
          </w:p>
        </w:tc>
        <w:tc>
          <w:tcPr>
            <w:tcW w:w="1935" w:type="dxa"/>
          </w:tcPr>
          <w:p w:rsidR="003366E3" w:rsidRPr="00A671C1" w:rsidRDefault="003366E3" w:rsidP="003366E3">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訪問系サービス</w:t>
            </w:r>
          </w:p>
        </w:tc>
        <w:tc>
          <w:tcPr>
            <w:tcW w:w="1889" w:type="dxa"/>
          </w:tcPr>
          <w:p w:rsidR="003366E3" w:rsidRPr="00A671C1" w:rsidRDefault="003366E3" w:rsidP="00116890">
            <w:pPr>
              <w:spacing w:line="400" w:lineRule="exact"/>
              <w:jc w:val="center"/>
              <w:rPr>
                <w:rFonts w:ascii="HG丸ｺﾞｼｯｸM-PRO" w:eastAsia="HG丸ｺﾞｼｯｸM-PRO" w:hAnsi="HG丸ｺﾞｼｯｸM-PRO"/>
                <w:sz w:val="24"/>
                <w:szCs w:val="24"/>
              </w:rPr>
            </w:pPr>
            <w:r w:rsidRPr="00116890">
              <w:rPr>
                <w:rFonts w:ascii="HG丸ｺﾞｼｯｸM-PRO" w:eastAsia="HG丸ｺﾞｼｯｸM-PRO" w:hAnsi="HG丸ｺﾞｼｯｸM-PRO" w:hint="eastAsia"/>
                <w:kern w:val="0"/>
                <w:sz w:val="24"/>
                <w:szCs w:val="24"/>
                <w:fitText w:val="1680" w:id="-1555842304"/>
              </w:rPr>
              <w:t>医療系サービス</w:t>
            </w:r>
          </w:p>
        </w:tc>
        <w:tc>
          <w:tcPr>
            <w:tcW w:w="2034" w:type="dxa"/>
          </w:tcPr>
          <w:p w:rsidR="003366E3" w:rsidRPr="00A671C1" w:rsidRDefault="003366E3" w:rsidP="003366E3">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住環境等の整備</w:t>
            </w:r>
          </w:p>
        </w:tc>
        <w:tc>
          <w:tcPr>
            <w:tcW w:w="1836" w:type="dxa"/>
          </w:tcPr>
          <w:p w:rsidR="003366E3" w:rsidRPr="00A671C1" w:rsidRDefault="003366E3" w:rsidP="003366E3">
            <w:pPr>
              <w:spacing w:line="400" w:lineRule="exact"/>
              <w:jc w:val="center"/>
              <w:rPr>
                <w:rFonts w:ascii="HG丸ｺﾞｼｯｸM-PRO" w:eastAsia="HG丸ｺﾞｼｯｸM-PRO" w:hAnsi="HG丸ｺﾞｼｯｸM-PRO"/>
                <w:sz w:val="24"/>
                <w:szCs w:val="24"/>
              </w:rPr>
            </w:pPr>
            <w:r w:rsidRPr="00A671C1">
              <w:rPr>
                <w:rFonts w:ascii="HG丸ｺﾞｼｯｸM-PRO" w:eastAsia="HG丸ｺﾞｼｯｸM-PRO" w:hAnsi="HG丸ｺﾞｼｯｸM-PRO" w:hint="eastAsia"/>
                <w:sz w:val="24"/>
                <w:szCs w:val="24"/>
              </w:rPr>
              <w:t>その他</w:t>
            </w:r>
          </w:p>
        </w:tc>
      </w:tr>
      <w:tr w:rsidR="003366E3" w:rsidRPr="00A671C1" w:rsidTr="00116890">
        <w:tc>
          <w:tcPr>
            <w:tcW w:w="1934" w:type="dxa"/>
          </w:tcPr>
          <w:p w:rsidR="003366E3" w:rsidRPr="00A671C1" w:rsidRDefault="003366E3" w:rsidP="003366E3">
            <w:pPr>
              <w:spacing w:line="400" w:lineRule="exact"/>
              <w:rPr>
                <w:rFonts w:ascii="HG丸ｺﾞｼｯｸM-PRO" w:eastAsia="HG丸ｺﾞｼｯｸM-PRO" w:hAnsi="HG丸ｺﾞｼｯｸM-PRO"/>
                <w:sz w:val="24"/>
                <w:szCs w:val="24"/>
              </w:rPr>
            </w:pPr>
          </w:p>
        </w:tc>
        <w:tc>
          <w:tcPr>
            <w:tcW w:w="1935" w:type="dxa"/>
          </w:tcPr>
          <w:p w:rsidR="003366E3" w:rsidRPr="00A671C1" w:rsidRDefault="003366E3" w:rsidP="003366E3">
            <w:pPr>
              <w:spacing w:line="400" w:lineRule="exact"/>
              <w:rPr>
                <w:rFonts w:ascii="HG丸ｺﾞｼｯｸM-PRO" w:eastAsia="HG丸ｺﾞｼｯｸM-PRO" w:hAnsi="HG丸ｺﾞｼｯｸM-PRO"/>
                <w:sz w:val="24"/>
                <w:szCs w:val="24"/>
              </w:rPr>
            </w:pPr>
          </w:p>
        </w:tc>
        <w:tc>
          <w:tcPr>
            <w:tcW w:w="1889" w:type="dxa"/>
          </w:tcPr>
          <w:p w:rsidR="003366E3" w:rsidRPr="00A671C1" w:rsidRDefault="003366E3" w:rsidP="003366E3">
            <w:pPr>
              <w:spacing w:line="400" w:lineRule="exact"/>
              <w:rPr>
                <w:rFonts w:ascii="HG丸ｺﾞｼｯｸM-PRO" w:eastAsia="HG丸ｺﾞｼｯｸM-PRO" w:hAnsi="HG丸ｺﾞｼｯｸM-PRO"/>
                <w:sz w:val="24"/>
                <w:szCs w:val="24"/>
              </w:rPr>
            </w:pPr>
          </w:p>
        </w:tc>
        <w:tc>
          <w:tcPr>
            <w:tcW w:w="2034" w:type="dxa"/>
          </w:tcPr>
          <w:p w:rsidR="003366E3" w:rsidRPr="00A671C1" w:rsidRDefault="003366E3" w:rsidP="003366E3">
            <w:pPr>
              <w:spacing w:line="400" w:lineRule="exact"/>
              <w:rPr>
                <w:rFonts w:ascii="HG丸ｺﾞｼｯｸM-PRO" w:eastAsia="HG丸ｺﾞｼｯｸM-PRO" w:hAnsi="HG丸ｺﾞｼｯｸM-PRO"/>
                <w:sz w:val="24"/>
                <w:szCs w:val="24"/>
              </w:rPr>
            </w:pPr>
          </w:p>
        </w:tc>
        <w:tc>
          <w:tcPr>
            <w:tcW w:w="1836" w:type="dxa"/>
          </w:tcPr>
          <w:p w:rsidR="003366E3" w:rsidRPr="00A671C1" w:rsidRDefault="003366E3" w:rsidP="003366E3">
            <w:pPr>
              <w:spacing w:line="400" w:lineRule="exact"/>
              <w:rPr>
                <w:rFonts w:ascii="HG丸ｺﾞｼｯｸM-PRO" w:eastAsia="HG丸ｺﾞｼｯｸM-PRO" w:hAnsi="HG丸ｺﾞｼｯｸM-PRO"/>
                <w:sz w:val="24"/>
                <w:szCs w:val="24"/>
              </w:rPr>
            </w:pPr>
          </w:p>
        </w:tc>
      </w:tr>
    </w:tbl>
    <w:p w:rsidR="00A671C1" w:rsidRDefault="00A671C1" w:rsidP="008F2AF9">
      <w:pPr>
        <w:spacing w:line="400" w:lineRule="exact"/>
        <w:rPr>
          <w:rFonts w:ascii="HG丸ｺﾞｼｯｸM-PRO" w:eastAsia="HG丸ｺﾞｼｯｸM-PRO" w:hAnsi="HG丸ｺﾞｼｯｸM-PRO"/>
          <w:sz w:val="24"/>
          <w:szCs w:val="24"/>
        </w:rPr>
      </w:pPr>
    </w:p>
    <w:p w:rsidR="00DB09C5" w:rsidRDefault="004933F3" w:rsidP="008F2AF9">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１６</w:t>
      </w:r>
      <w:r w:rsidR="008F2AF9" w:rsidRPr="00A671C1">
        <w:rPr>
          <w:rFonts w:ascii="HG丸ｺﾞｼｯｸM-PRO" w:eastAsia="HG丸ｺﾞｼｯｸM-PRO" w:hAnsi="HG丸ｺﾞｼｯｸM-PRO" w:hint="eastAsia"/>
          <w:sz w:val="24"/>
          <w:szCs w:val="24"/>
        </w:rPr>
        <w:t xml:space="preserve">　□　</w:t>
      </w:r>
      <w:r w:rsidR="006635B1" w:rsidRPr="00A671C1">
        <w:rPr>
          <w:rFonts w:ascii="HG丸ｺﾞｼｯｸM-PRO" w:eastAsia="HG丸ｺﾞｼｯｸM-PRO" w:hAnsi="HG丸ｺﾞｼｯｸM-PRO" w:hint="eastAsia"/>
          <w:sz w:val="24"/>
          <w:szCs w:val="24"/>
        </w:rPr>
        <w:t>別居</w:t>
      </w:r>
      <w:r w:rsidR="00A653B5" w:rsidRPr="00A671C1">
        <w:rPr>
          <w:rFonts w:ascii="HG丸ｺﾞｼｯｸM-PRO" w:eastAsia="HG丸ｺﾞｼｯｸM-PRO" w:hAnsi="HG丸ｺﾞｼｯｸM-PRO" w:hint="eastAsia"/>
          <w:sz w:val="24"/>
          <w:szCs w:val="24"/>
        </w:rPr>
        <w:t>家族の支援</w:t>
      </w:r>
      <w:r w:rsidR="006635B1" w:rsidRPr="00A671C1">
        <w:rPr>
          <w:rFonts w:ascii="HG丸ｺﾞｼｯｸM-PRO" w:eastAsia="HG丸ｺﾞｼｯｸM-PRO" w:hAnsi="HG丸ｺﾞｼｯｸM-PRO" w:hint="eastAsia"/>
          <w:sz w:val="24"/>
          <w:szCs w:val="24"/>
        </w:rPr>
        <w:t>等</w:t>
      </w:r>
      <w:r w:rsidR="00A653B5" w:rsidRPr="00A671C1">
        <w:rPr>
          <w:rFonts w:ascii="HG丸ｺﾞｼｯｸM-PRO" w:eastAsia="HG丸ｺﾞｼｯｸM-PRO" w:hAnsi="HG丸ｺﾞｼｯｸM-PRO" w:hint="eastAsia"/>
          <w:sz w:val="24"/>
          <w:szCs w:val="24"/>
        </w:rPr>
        <w:t>について確認した</w:t>
      </w:r>
    </w:p>
    <w:p w:rsidR="00A671C1" w:rsidRPr="004933F3" w:rsidRDefault="00A671C1" w:rsidP="008F2AF9">
      <w:pPr>
        <w:spacing w:line="400" w:lineRule="exact"/>
        <w:rPr>
          <w:rFonts w:ascii="HG丸ｺﾞｼｯｸM-PRO" w:eastAsia="HG丸ｺﾞｼｯｸM-PRO" w:hAnsi="HG丸ｺﾞｼｯｸM-PRO"/>
          <w:sz w:val="24"/>
          <w:szCs w:val="24"/>
        </w:rPr>
      </w:pPr>
    </w:p>
    <w:p w:rsidR="00A671C1" w:rsidRDefault="004933F3" w:rsidP="008F2AF9">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１７</w:t>
      </w:r>
      <w:r w:rsidR="00A671C1">
        <w:rPr>
          <w:rFonts w:ascii="HG丸ｺﾞｼｯｸM-PRO" w:eastAsia="HG丸ｺﾞｼｯｸM-PRO" w:hAnsi="HG丸ｺﾞｼｯｸM-PRO" w:hint="eastAsia"/>
          <w:sz w:val="24"/>
          <w:szCs w:val="24"/>
        </w:rPr>
        <w:t xml:space="preserve">　□　その他（　　　　　　　　　　　　　　　　　　　　　　　　　　　　　　）</w:t>
      </w:r>
    </w:p>
    <w:p w:rsidR="009B31FF" w:rsidRDefault="009B31FF" w:rsidP="008F2AF9">
      <w:pPr>
        <w:spacing w:line="400" w:lineRule="exact"/>
        <w:rPr>
          <w:rFonts w:ascii="HG丸ｺﾞｼｯｸM-PRO" w:eastAsia="HG丸ｺﾞｼｯｸM-PRO" w:hAnsi="HG丸ｺﾞｼｯｸM-PRO"/>
          <w:sz w:val="24"/>
          <w:szCs w:val="24"/>
        </w:rPr>
      </w:pPr>
    </w:p>
    <w:p w:rsidR="009B31FF" w:rsidRPr="00A671C1" w:rsidRDefault="009B31FF" w:rsidP="008F2AF9">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※９～１７については、提案等</w:t>
      </w:r>
      <w:r w:rsidR="0075233D">
        <w:rPr>
          <w:rFonts w:ascii="HG丸ｺﾞｼｯｸM-PRO" w:eastAsia="HG丸ｺﾞｼｯｸM-PRO" w:hAnsi="HG丸ｺﾞｼｯｸM-PRO" w:hint="eastAsia"/>
          <w:sz w:val="24"/>
          <w:szCs w:val="24"/>
        </w:rPr>
        <w:t>の内容が</w:t>
      </w:r>
      <w:r>
        <w:rPr>
          <w:rFonts w:ascii="HG丸ｺﾞｼｯｸM-PRO" w:eastAsia="HG丸ｺﾞｼｯｸM-PRO" w:hAnsi="HG丸ｺﾞｼｯｸM-PRO" w:hint="eastAsia"/>
          <w:sz w:val="24"/>
          <w:szCs w:val="24"/>
        </w:rPr>
        <w:t>分かるようサービス担当者会議等に記録してください。</w:t>
      </w:r>
    </w:p>
    <w:sectPr w:rsidR="009B31FF" w:rsidRPr="00A671C1" w:rsidSect="0075233D">
      <w:pgSz w:w="11906" w:h="16838" w:code="9"/>
      <w:pgMar w:top="568" w:right="851"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E08" w:rsidRDefault="007F4E08" w:rsidP="007F4E08">
      <w:r>
        <w:separator/>
      </w:r>
    </w:p>
  </w:endnote>
  <w:endnote w:type="continuationSeparator" w:id="0">
    <w:p w:rsidR="007F4E08" w:rsidRDefault="007F4E08" w:rsidP="007F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E08" w:rsidRDefault="007F4E08" w:rsidP="007F4E08">
      <w:r>
        <w:separator/>
      </w:r>
    </w:p>
  </w:footnote>
  <w:footnote w:type="continuationSeparator" w:id="0">
    <w:p w:rsidR="007F4E08" w:rsidRDefault="007F4E08" w:rsidP="007F4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362DD"/>
    <w:multiLevelType w:val="hybridMultilevel"/>
    <w:tmpl w:val="6DF6D32E"/>
    <w:lvl w:ilvl="0" w:tplc="17A42E4A">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35"/>
    <w:rsid w:val="00007FAA"/>
    <w:rsid w:val="0001627B"/>
    <w:rsid w:val="00037D21"/>
    <w:rsid w:val="00042E57"/>
    <w:rsid w:val="000B50FF"/>
    <w:rsid w:val="00116890"/>
    <w:rsid w:val="00135142"/>
    <w:rsid w:val="001509CE"/>
    <w:rsid w:val="001A5B88"/>
    <w:rsid w:val="001B5E47"/>
    <w:rsid w:val="001C362C"/>
    <w:rsid w:val="001D1852"/>
    <w:rsid w:val="001D4DF4"/>
    <w:rsid w:val="00212C30"/>
    <w:rsid w:val="00213761"/>
    <w:rsid w:val="00225425"/>
    <w:rsid w:val="00231444"/>
    <w:rsid w:val="00244DA9"/>
    <w:rsid w:val="002A1EA8"/>
    <w:rsid w:val="002D7AB3"/>
    <w:rsid w:val="002E5167"/>
    <w:rsid w:val="002F2DCE"/>
    <w:rsid w:val="0030785A"/>
    <w:rsid w:val="003366E3"/>
    <w:rsid w:val="00345B2D"/>
    <w:rsid w:val="00375E98"/>
    <w:rsid w:val="00390858"/>
    <w:rsid w:val="0039231D"/>
    <w:rsid w:val="003A66D7"/>
    <w:rsid w:val="003B1BA8"/>
    <w:rsid w:val="00451936"/>
    <w:rsid w:val="0047633B"/>
    <w:rsid w:val="00487331"/>
    <w:rsid w:val="004933F3"/>
    <w:rsid w:val="004D3C28"/>
    <w:rsid w:val="004F3900"/>
    <w:rsid w:val="00527C4D"/>
    <w:rsid w:val="00543333"/>
    <w:rsid w:val="005B59EC"/>
    <w:rsid w:val="005C51D2"/>
    <w:rsid w:val="005D09BD"/>
    <w:rsid w:val="005E7A2A"/>
    <w:rsid w:val="00602193"/>
    <w:rsid w:val="00610B36"/>
    <w:rsid w:val="00635CFB"/>
    <w:rsid w:val="0064621A"/>
    <w:rsid w:val="006635B1"/>
    <w:rsid w:val="006673A6"/>
    <w:rsid w:val="00670F0C"/>
    <w:rsid w:val="006B29D5"/>
    <w:rsid w:val="006C2650"/>
    <w:rsid w:val="007347B9"/>
    <w:rsid w:val="0075233D"/>
    <w:rsid w:val="00761604"/>
    <w:rsid w:val="00784C02"/>
    <w:rsid w:val="007866AC"/>
    <w:rsid w:val="007A34EA"/>
    <w:rsid w:val="007C75CF"/>
    <w:rsid w:val="007D0F9C"/>
    <w:rsid w:val="007F4E08"/>
    <w:rsid w:val="00805A9E"/>
    <w:rsid w:val="00810801"/>
    <w:rsid w:val="00847491"/>
    <w:rsid w:val="00885744"/>
    <w:rsid w:val="008948D3"/>
    <w:rsid w:val="008D4177"/>
    <w:rsid w:val="008F2AF9"/>
    <w:rsid w:val="008F41E4"/>
    <w:rsid w:val="008F603D"/>
    <w:rsid w:val="00962F38"/>
    <w:rsid w:val="00986641"/>
    <w:rsid w:val="009A6475"/>
    <w:rsid w:val="009B31FF"/>
    <w:rsid w:val="009B6004"/>
    <w:rsid w:val="009C7554"/>
    <w:rsid w:val="009D18E9"/>
    <w:rsid w:val="009E0B13"/>
    <w:rsid w:val="009F3EE8"/>
    <w:rsid w:val="00A13B49"/>
    <w:rsid w:val="00A145DB"/>
    <w:rsid w:val="00A203E8"/>
    <w:rsid w:val="00A42FEF"/>
    <w:rsid w:val="00A6242F"/>
    <w:rsid w:val="00A653B5"/>
    <w:rsid w:val="00A671C1"/>
    <w:rsid w:val="00AA0247"/>
    <w:rsid w:val="00AF6CFC"/>
    <w:rsid w:val="00B27E5E"/>
    <w:rsid w:val="00B73F48"/>
    <w:rsid w:val="00B876A3"/>
    <w:rsid w:val="00BC42B6"/>
    <w:rsid w:val="00BD1B75"/>
    <w:rsid w:val="00C02CB2"/>
    <w:rsid w:val="00C05669"/>
    <w:rsid w:val="00C70AA2"/>
    <w:rsid w:val="00CC24B2"/>
    <w:rsid w:val="00CD51D3"/>
    <w:rsid w:val="00CF6E72"/>
    <w:rsid w:val="00D068C9"/>
    <w:rsid w:val="00D12DC4"/>
    <w:rsid w:val="00D237E9"/>
    <w:rsid w:val="00D36D7E"/>
    <w:rsid w:val="00D53282"/>
    <w:rsid w:val="00D63F72"/>
    <w:rsid w:val="00D658F7"/>
    <w:rsid w:val="00D74303"/>
    <w:rsid w:val="00DA7495"/>
    <w:rsid w:val="00DB09C5"/>
    <w:rsid w:val="00DB3D44"/>
    <w:rsid w:val="00DC369F"/>
    <w:rsid w:val="00DF383B"/>
    <w:rsid w:val="00DF7BF5"/>
    <w:rsid w:val="00E442FA"/>
    <w:rsid w:val="00E44D35"/>
    <w:rsid w:val="00E61F5F"/>
    <w:rsid w:val="00EC7C39"/>
    <w:rsid w:val="00ED5D66"/>
    <w:rsid w:val="00EE039A"/>
    <w:rsid w:val="00F209E4"/>
    <w:rsid w:val="00F41420"/>
    <w:rsid w:val="00F94262"/>
    <w:rsid w:val="00F97427"/>
    <w:rsid w:val="00FB457B"/>
    <w:rsid w:val="00FD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D5467F-ACEB-4B52-A08C-6FD3E578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3B5"/>
    <w:pPr>
      <w:ind w:leftChars="400" w:left="840"/>
    </w:pPr>
  </w:style>
  <w:style w:type="paragraph" w:customStyle="1" w:styleId="Default">
    <w:name w:val="Default"/>
    <w:rsid w:val="00451936"/>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39"/>
    <w:rsid w:val="00A6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4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1420"/>
    <w:rPr>
      <w:rFonts w:asciiTheme="majorHAnsi" w:eastAsiaTheme="majorEastAsia" w:hAnsiTheme="majorHAnsi" w:cstheme="majorBidi"/>
      <w:sz w:val="18"/>
      <w:szCs w:val="18"/>
    </w:rPr>
  </w:style>
  <w:style w:type="paragraph" w:styleId="a7">
    <w:name w:val="header"/>
    <w:basedOn w:val="a"/>
    <w:link w:val="a8"/>
    <w:uiPriority w:val="99"/>
    <w:unhideWhenUsed/>
    <w:rsid w:val="007F4E08"/>
    <w:pPr>
      <w:tabs>
        <w:tab w:val="center" w:pos="4252"/>
        <w:tab w:val="right" w:pos="8504"/>
      </w:tabs>
      <w:snapToGrid w:val="0"/>
    </w:pPr>
  </w:style>
  <w:style w:type="character" w:customStyle="1" w:styleId="a8">
    <w:name w:val="ヘッダー (文字)"/>
    <w:basedOn w:val="a0"/>
    <w:link w:val="a7"/>
    <w:uiPriority w:val="99"/>
    <w:rsid w:val="007F4E08"/>
  </w:style>
  <w:style w:type="paragraph" w:styleId="a9">
    <w:name w:val="footer"/>
    <w:basedOn w:val="a"/>
    <w:link w:val="aa"/>
    <w:uiPriority w:val="99"/>
    <w:unhideWhenUsed/>
    <w:rsid w:val="007F4E08"/>
    <w:pPr>
      <w:tabs>
        <w:tab w:val="center" w:pos="4252"/>
        <w:tab w:val="right" w:pos="8504"/>
      </w:tabs>
      <w:snapToGrid w:val="0"/>
    </w:pPr>
  </w:style>
  <w:style w:type="character" w:customStyle="1" w:styleId="aa">
    <w:name w:val="フッター (文字)"/>
    <w:basedOn w:val="a0"/>
    <w:link w:val="a9"/>
    <w:uiPriority w:val="99"/>
    <w:rsid w:val="007F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168</cp:revision>
  <cp:lastPrinted>2022-03-24T00:13:00Z</cp:lastPrinted>
  <dcterms:created xsi:type="dcterms:W3CDTF">2022-02-18T00:48:00Z</dcterms:created>
  <dcterms:modified xsi:type="dcterms:W3CDTF">2022-03-24T00:14:00Z</dcterms:modified>
</cp:coreProperties>
</file>